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8AA" w:rsidRDefault="009B48AA" w:rsidP="000F7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Basic Functions: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741B" w:rsidRPr="000F741B" w:rsidRDefault="000F741B" w:rsidP="000F74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are responsible for the activities of the organization. Board members are solely responsible for determining the agency policy in the follow areas: </w:t>
      </w:r>
    </w:p>
    <w:p w:rsidR="005D2F5C" w:rsidRDefault="005D2F5C">
      <w:pPr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FB5952">
        <w:rPr>
          <w:rFonts w:ascii="Times New Roman" w:hAnsi="Times New Roman" w:cs="Times New Roman"/>
          <w:sz w:val="24"/>
          <w:szCs w:val="24"/>
          <w:u w:val="single"/>
        </w:rPr>
        <w:t xml:space="preserve">Specific Responsibilities: </w:t>
      </w:r>
    </w:p>
    <w:p w:rsidR="00F15C5A" w:rsidRPr="00F15C5A" w:rsidRDefault="00F15C5A" w:rsidP="00F15C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Human Resources</w:t>
      </w:r>
    </w:p>
    <w:p w:rsidR="000F741B" w:rsidRPr="000F741B" w:rsidRDefault="00F15C5A" w:rsidP="000F741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Recruiting new board members</w:t>
      </w:r>
    </w:p>
    <w:p w:rsidR="00F15C5A" w:rsidRPr="00F15C5A" w:rsidRDefault="00F15C5A" w:rsidP="00F15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Recognizing and nurturing existing board members</w:t>
      </w:r>
    </w:p>
    <w:p w:rsidR="00F15C5A" w:rsidRPr="00F15C5A" w:rsidRDefault="001A2EEE" w:rsidP="00F15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Coordinator</w:t>
      </w:r>
      <w:r w:rsidR="000F741B">
        <w:rPr>
          <w:rFonts w:ascii="Times New Roman" w:hAnsi="Times New Roman" w:cs="Times New Roman"/>
          <w:sz w:val="24"/>
          <w:szCs w:val="24"/>
        </w:rPr>
        <w:t xml:space="preserve"> oversight, which includes hiring, termination, disciplining, and ongoing evaluation of the </w:t>
      </w:r>
      <w:r>
        <w:rPr>
          <w:rFonts w:ascii="Times New Roman" w:hAnsi="Times New Roman" w:cs="Times New Roman"/>
          <w:sz w:val="24"/>
          <w:szCs w:val="24"/>
        </w:rPr>
        <w:t>coordinator</w:t>
      </w:r>
    </w:p>
    <w:p w:rsidR="00F15C5A" w:rsidRPr="00F15C5A" w:rsidRDefault="00F15C5A" w:rsidP="00F15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Updating and complying to personnel policies</w:t>
      </w:r>
      <w:r w:rsidR="000F741B">
        <w:rPr>
          <w:rFonts w:ascii="Times New Roman" w:hAnsi="Times New Roman" w:cs="Times New Roman"/>
          <w:sz w:val="24"/>
          <w:szCs w:val="24"/>
        </w:rPr>
        <w:t xml:space="preserve"> which include policies relating to the </w:t>
      </w:r>
      <w:r w:rsidR="001A2EEE">
        <w:rPr>
          <w:rFonts w:ascii="Times New Roman" w:hAnsi="Times New Roman" w:cs="Times New Roman"/>
          <w:sz w:val="24"/>
          <w:szCs w:val="24"/>
        </w:rPr>
        <w:t>coordinator</w:t>
      </w:r>
      <w:r w:rsidR="000F741B">
        <w:rPr>
          <w:rFonts w:ascii="Times New Roman" w:hAnsi="Times New Roman" w:cs="Times New Roman"/>
          <w:sz w:val="24"/>
          <w:szCs w:val="24"/>
        </w:rPr>
        <w:t xml:space="preserve"> employment, and ensuring that the </w:t>
      </w:r>
      <w:r w:rsidR="001A2EEE">
        <w:rPr>
          <w:rFonts w:ascii="Times New Roman" w:hAnsi="Times New Roman" w:cs="Times New Roman"/>
          <w:sz w:val="24"/>
          <w:szCs w:val="24"/>
        </w:rPr>
        <w:t>coordinator</w:t>
      </w:r>
      <w:r w:rsidR="000F741B">
        <w:rPr>
          <w:rFonts w:ascii="Times New Roman" w:hAnsi="Times New Roman" w:cs="Times New Roman"/>
          <w:sz w:val="24"/>
          <w:szCs w:val="24"/>
        </w:rPr>
        <w:t xml:space="preserve"> has complete and up to date policies in place for management of staff</w:t>
      </w:r>
    </w:p>
    <w:p w:rsidR="00F15C5A" w:rsidRPr="00F15C5A" w:rsidRDefault="00F15C5A" w:rsidP="00F15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Set policies for volunteers and prioritize areas in which to use volunteers</w:t>
      </w:r>
    </w:p>
    <w:p w:rsidR="00F15C5A" w:rsidRPr="00F15C5A" w:rsidRDefault="000F741B" w:rsidP="00F15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Recognizing volunteers</w:t>
      </w:r>
    </w:p>
    <w:p w:rsidR="00F15C5A" w:rsidRPr="00F15C5A" w:rsidRDefault="00F15C5A" w:rsidP="00F15C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Planning</w:t>
      </w:r>
    </w:p>
    <w:p w:rsidR="00F15C5A" w:rsidRPr="007A5B74" w:rsidRDefault="00F15C5A" w:rsidP="00F15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Set and review the organizations mission and goals</w:t>
      </w:r>
    </w:p>
    <w:p w:rsidR="007A5B74" w:rsidRPr="00F15C5A" w:rsidRDefault="007A5B74" w:rsidP="00F15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Planning which services/programs the Sibley County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FoodShare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provides</w:t>
      </w:r>
    </w:p>
    <w:p w:rsidR="00F15C5A" w:rsidRPr="00F15C5A" w:rsidRDefault="00F15C5A" w:rsidP="00F15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Plan for the organization with the future in mind</w:t>
      </w:r>
    </w:p>
    <w:p w:rsidR="00F15C5A" w:rsidRPr="00F15C5A" w:rsidRDefault="00F15C5A" w:rsidP="00F15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Evaluate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FoodShare</w:t>
      </w:r>
      <w:r w:rsidR="000F741B">
        <w:rPr>
          <w:rFonts w:ascii="Times New Roman" w:hAnsi="Times New Roman" w:cs="Times New Roman"/>
          <w:sz w:val="24"/>
          <w:szCs w:val="24"/>
        </w:rPr>
        <w:t>’</w:t>
      </w:r>
      <w:r>
        <w:rPr>
          <w:rFonts w:ascii="Times New Roman" w:hAnsi="Times New Roman" w:cs="Times New Roman"/>
          <w:sz w:val="24"/>
          <w:szCs w:val="24"/>
        </w:rPr>
        <w:t>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programs and operations on a regular basis </w:t>
      </w:r>
    </w:p>
    <w:p w:rsidR="00F15C5A" w:rsidRPr="00F15C5A" w:rsidRDefault="00F15C5A" w:rsidP="00F15C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Finance</w:t>
      </w:r>
    </w:p>
    <w:p w:rsidR="007A5B74" w:rsidRPr="007A5B74" w:rsidRDefault="007A5B74" w:rsidP="00F15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</w:p>
    <w:p w:rsidR="007A5B74" w:rsidRPr="007A5B74" w:rsidRDefault="007A5B74" w:rsidP="00F15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financial accountability of the Sibley County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FoodShare</w:t>
      </w:r>
      <w:proofErr w:type="spellEnd"/>
    </w:p>
    <w:p w:rsidR="00F15C5A" w:rsidRPr="00F15C5A" w:rsidRDefault="00F15C5A" w:rsidP="00F15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Oversee the development of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FoodShare’s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budget and monitor its execution</w:t>
      </w:r>
    </w:p>
    <w:p w:rsidR="00F15C5A" w:rsidRPr="00F15C5A" w:rsidRDefault="007A5B74" w:rsidP="00F15C5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Oversee the property or investments of the Sibley County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FoodShare</w:t>
      </w:r>
      <w:proofErr w:type="spellEnd"/>
    </w:p>
    <w:p w:rsidR="007A5B74" w:rsidRPr="007A5B74" w:rsidRDefault="00F15C5A" w:rsidP="007A5B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Ensure financial accountability</w:t>
      </w:r>
    </w:p>
    <w:p w:rsidR="007A5B74" w:rsidRPr="007A5B74" w:rsidRDefault="007A5B74" w:rsidP="007A5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Community Relations</w:t>
      </w:r>
    </w:p>
    <w:p w:rsidR="007A5B74" w:rsidRPr="007A5B74" w:rsidRDefault="007A5B74" w:rsidP="007A5B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that Sibley County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FoodShare’s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programs and services appropriately address the needs of those we serve</w:t>
      </w:r>
    </w:p>
    <w:p w:rsidR="007A5B74" w:rsidRPr="007A5B74" w:rsidRDefault="007A5B74" w:rsidP="007A5B7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Organizational Operations </w:t>
      </w:r>
    </w:p>
    <w:p w:rsidR="007A5B74" w:rsidRPr="007A5B74" w:rsidRDefault="007A5B74" w:rsidP="007A5B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that the Sibley County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FoodShare’s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management systems are adequate and appropriate</w:t>
      </w:r>
    </w:p>
    <w:p w:rsidR="007A5B74" w:rsidRPr="007A5B74" w:rsidRDefault="007A5B74" w:rsidP="007A5B74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Ensuring that the board’s operations are adequate and appropriate, which includes writing policies for conduct of meetings and operation of board business</w:t>
      </w:r>
    </w:p>
    <w:p w:rsidR="006D67CB" w:rsidRPr="006D67CB" w:rsidRDefault="00134F2A" w:rsidP="006D67CB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Ensu</w:t>
      </w:r>
      <w:r w:rsidR="007A5B74">
        <w:rPr>
          <w:rFonts w:ascii="Times New Roman" w:hAnsi="Times New Roman" w:cs="Times New Roman"/>
          <w:sz w:val="24"/>
          <w:szCs w:val="24"/>
        </w:rPr>
        <w:t>ring that organizational and legal structure are adequate and appropriate</w:t>
      </w:r>
    </w:p>
    <w:p w:rsidR="006D67CB" w:rsidRDefault="006D67CB" w:rsidP="006D67CB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34F2A" w:rsidRDefault="00134F2A" w:rsidP="006D67CB">
      <w:pPr>
        <w:rPr>
          <w:rFonts w:ascii="Times New Roman" w:hAnsi="Times New Roman" w:cs="Times New Roman"/>
          <w:sz w:val="24"/>
          <w:szCs w:val="24"/>
          <w:u w:val="single"/>
        </w:rPr>
        <w:sectPr w:rsidR="00134F2A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34F2A" w:rsidRPr="006D67CB" w:rsidRDefault="00134F2A" w:rsidP="00134F2A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134F2A" w:rsidRPr="007A5B74" w:rsidRDefault="00134F2A" w:rsidP="00134F2A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Ensuring that the Sibley County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FoodShare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its board members meet all applicable legal requirements</w:t>
      </w:r>
    </w:p>
    <w:p w:rsidR="00134F2A" w:rsidRDefault="00134F2A" w:rsidP="00134F2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Performance Expectations:</w:t>
      </w:r>
    </w:p>
    <w:p w:rsidR="00134F2A" w:rsidRPr="007A5B74" w:rsidRDefault="00134F2A" w:rsidP="00134F2A">
      <w:pPr>
        <w:rPr>
          <w:rFonts w:ascii="Times New Roman" w:hAnsi="Times New Roman" w:cs="Times New Roman"/>
          <w:sz w:val="24"/>
          <w:szCs w:val="24"/>
        </w:rPr>
      </w:pPr>
      <w:r w:rsidRPr="007A5B74">
        <w:rPr>
          <w:rFonts w:ascii="Times New Roman" w:hAnsi="Times New Roman" w:cs="Times New Roman"/>
          <w:sz w:val="24"/>
          <w:szCs w:val="24"/>
        </w:rPr>
        <w:t xml:space="preserve">In performing duties as a member of the Sibley Count </w:t>
      </w:r>
      <w:proofErr w:type="spellStart"/>
      <w:r w:rsidRPr="007A5B74">
        <w:rPr>
          <w:rFonts w:ascii="Times New Roman" w:hAnsi="Times New Roman" w:cs="Times New Roman"/>
          <w:sz w:val="24"/>
          <w:szCs w:val="24"/>
        </w:rPr>
        <w:t>FoodShare</w:t>
      </w:r>
      <w:proofErr w:type="spellEnd"/>
      <w:r w:rsidRPr="007A5B74">
        <w:rPr>
          <w:rFonts w:ascii="Times New Roman" w:hAnsi="Times New Roman" w:cs="Times New Roman"/>
          <w:sz w:val="24"/>
          <w:szCs w:val="24"/>
        </w:rPr>
        <w:t xml:space="preserve"> board, every board member is expected to:</w:t>
      </w:r>
    </w:p>
    <w:p w:rsidR="00134F2A" w:rsidRPr="007A5B74" w:rsidRDefault="00134F2A" w:rsidP="00134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a strong belief and commitment to Sibley County </w:t>
      </w:r>
      <w:proofErr w:type="spellStart"/>
      <w:r>
        <w:rPr>
          <w:rFonts w:ascii="Times New Roman" w:hAnsi="Times New Roman" w:cs="Times New Roman"/>
          <w:sz w:val="24"/>
          <w:szCs w:val="24"/>
        </w:rPr>
        <w:t>FoodShare’s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mission</w:t>
      </w:r>
    </w:p>
    <w:p w:rsidR="00134F2A" w:rsidRPr="007A5B74" w:rsidRDefault="00134F2A" w:rsidP="00134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Devote the necessary time to prepare for and participate in board and committee meetings</w:t>
      </w:r>
    </w:p>
    <w:p w:rsidR="00134F2A" w:rsidRPr="00C12685" w:rsidRDefault="00134F2A" w:rsidP="00134F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Exhibit high ethical standards and integrity in all board actions</w:t>
      </w:r>
    </w:p>
    <w:p w:rsidR="002A4375" w:rsidRDefault="00134F2A" w:rsidP="006D67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Demonstrate willingness to work as a team member with other board members and the </w:t>
      </w:r>
      <w:r w:rsidR="002A4375">
        <w:rPr>
          <w:rFonts w:ascii="Times New Roman" w:hAnsi="Times New Roman" w:cs="Times New Roman"/>
          <w:sz w:val="24"/>
          <w:szCs w:val="24"/>
        </w:rPr>
        <w:t>coordinator</w:t>
      </w:r>
    </w:p>
    <w:p w:rsidR="002A4375" w:rsidRPr="002A4375" w:rsidRDefault="002A4375" w:rsidP="002A4375"/>
    <w:p w:rsidR="002A4375" w:rsidRPr="002A4375" w:rsidRDefault="002A4375" w:rsidP="002A4375"/>
    <w:p w:rsidR="002A4375" w:rsidRPr="002A4375" w:rsidRDefault="002A4375" w:rsidP="002A4375"/>
    <w:p w:rsidR="002A4375" w:rsidRPr="002A4375" w:rsidRDefault="002A4375" w:rsidP="002A4375"/>
    <w:p w:rsidR="002A4375" w:rsidRPr="002A4375" w:rsidRDefault="002A4375" w:rsidP="002A4375"/>
    <w:p w:rsidR="002A4375" w:rsidRPr="002A4375" w:rsidRDefault="002A4375" w:rsidP="002A4375"/>
    <w:p w:rsidR="002A4375" w:rsidRPr="002A4375" w:rsidRDefault="002A4375" w:rsidP="002A4375"/>
    <w:p w:rsidR="002A4375" w:rsidRPr="002A4375" w:rsidRDefault="002A4375" w:rsidP="002A4375"/>
    <w:p w:rsidR="002A4375" w:rsidRPr="002A4375" w:rsidRDefault="002A4375" w:rsidP="002A4375"/>
    <w:p w:rsidR="002A4375" w:rsidRPr="002A4375" w:rsidRDefault="002A4375" w:rsidP="002A4375"/>
    <w:p w:rsidR="002A4375" w:rsidRPr="002A4375" w:rsidRDefault="002A4375" w:rsidP="002A4375"/>
    <w:p w:rsidR="002A4375" w:rsidRDefault="002A4375" w:rsidP="002A4375"/>
    <w:p w:rsidR="002A4375" w:rsidRDefault="002A4375" w:rsidP="002A4375">
      <w:pPr>
        <w:tabs>
          <w:tab w:val="left" w:pos="3778"/>
        </w:tabs>
      </w:pPr>
      <w:r>
        <w:tab/>
      </w:r>
    </w:p>
    <w:p w:rsidR="002A4375" w:rsidRDefault="002A4375" w:rsidP="002A4375"/>
    <w:p w:rsidR="006D67CB" w:rsidRPr="002A4375" w:rsidRDefault="006D67CB" w:rsidP="002A4375">
      <w:pPr>
        <w:sectPr w:rsidR="006D67CB" w:rsidRPr="002A4375">
          <w:head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12685" w:rsidRPr="006D67CB" w:rsidRDefault="00C12685" w:rsidP="006D67CB">
      <w:pPr>
        <w:rPr>
          <w:rFonts w:ascii="Times New Roman" w:hAnsi="Times New Roman" w:cs="Times New Roman"/>
          <w:sz w:val="24"/>
          <w:szCs w:val="24"/>
          <w:u w:val="single"/>
        </w:rPr>
      </w:pPr>
    </w:p>
    <w:sectPr w:rsidR="00C12685" w:rsidRPr="006D67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8AA" w:rsidRDefault="009B48AA" w:rsidP="009B48AA">
      <w:pPr>
        <w:spacing w:after="0" w:line="240" w:lineRule="auto"/>
      </w:pPr>
      <w:r>
        <w:separator/>
      </w:r>
    </w:p>
  </w:endnote>
  <w:endnote w:type="continuationSeparator" w:id="0">
    <w:p w:rsidR="009B48AA" w:rsidRDefault="009B48AA" w:rsidP="009B48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8AA" w:rsidRDefault="009B48AA" w:rsidP="009B48AA">
      <w:pPr>
        <w:spacing w:after="0" w:line="240" w:lineRule="auto"/>
      </w:pPr>
      <w:r>
        <w:separator/>
      </w:r>
    </w:p>
  </w:footnote>
  <w:footnote w:type="continuationSeparator" w:id="0">
    <w:p w:rsidR="009B48AA" w:rsidRDefault="009B48AA" w:rsidP="009B48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b/>
        <w:bCs/>
        <w:color w:val="000000" w:themeColor="text1"/>
        <w:sz w:val="32"/>
        <w:szCs w:val="28"/>
      </w:rPr>
      <w:alias w:val="Title"/>
      <w:id w:val="161133408"/>
      <w:placeholder>
        <w:docPart w:val="C4BCA9B4B63F401593256581AD3548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B48AA" w:rsidRPr="009B48AA" w:rsidRDefault="009B48AA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rFonts w:ascii="Times New Roman" w:hAnsi="Times New Roman" w:cs="Times New Roman"/>
            <w:b/>
            <w:bCs/>
            <w:color w:val="000000" w:themeColor="text1"/>
            <w:sz w:val="32"/>
            <w:szCs w:val="28"/>
          </w:rPr>
        </w:pPr>
        <w:r w:rsidRPr="009B48AA">
          <w:rPr>
            <w:rFonts w:ascii="Times New Roman" w:hAnsi="Times New Roman" w:cs="Times New Roman"/>
            <w:b/>
            <w:bCs/>
            <w:color w:val="000000" w:themeColor="text1"/>
            <w:sz w:val="32"/>
            <w:szCs w:val="28"/>
          </w:rPr>
          <w:t>Job Description</w:t>
        </w:r>
      </w:p>
    </w:sdtContent>
  </w:sdt>
  <w:sdt>
    <w:sdtPr>
      <w:rPr>
        <w:rFonts w:ascii="Times New Roman" w:hAnsi="Times New Roman" w:cs="Times New Roman"/>
        <w:color w:val="000000" w:themeColor="text1"/>
        <w:sz w:val="24"/>
      </w:rPr>
      <w:alias w:val="Subtitle"/>
      <w:id w:val="-1011987712"/>
      <w:placeholder>
        <w:docPart w:val="ED179AD0B531485585E382B944BAE95C"/>
      </w:placeholder>
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<w:text/>
    </w:sdtPr>
    <w:sdtEndPr/>
    <w:sdtContent>
      <w:p w:rsidR="009B48AA" w:rsidRPr="009B48AA" w:rsidRDefault="009B48AA">
        <w:pPr>
          <w:pStyle w:val="Header"/>
          <w:tabs>
            <w:tab w:val="left" w:pos="2580"/>
            <w:tab w:val="left" w:pos="2985"/>
          </w:tabs>
          <w:spacing w:after="120" w:line="276" w:lineRule="auto"/>
          <w:rPr>
            <w:rFonts w:ascii="Times New Roman" w:hAnsi="Times New Roman" w:cs="Times New Roman"/>
            <w:color w:val="000000" w:themeColor="text1"/>
            <w:sz w:val="24"/>
          </w:rPr>
        </w:pPr>
        <w:r w:rsidRPr="009B48AA">
          <w:rPr>
            <w:rFonts w:ascii="Times New Roman" w:hAnsi="Times New Roman" w:cs="Times New Roman"/>
            <w:color w:val="000000" w:themeColor="text1"/>
            <w:sz w:val="24"/>
          </w:rPr>
          <w:t xml:space="preserve">Sibley County </w:t>
        </w:r>
        <w:proofErr w:type="spellStart"/>
        <w:r w:rsidRPr="009B48AA">
          <w:rPr>
            <w:rFonts w:ascii="Times New Roman" w:hAnsi="Times New Roman" w:cs="Times New Roman"/>
            <w:color w:val="000000" w:themeColor="text1"/>
            <w:sz w:val="24"/>
          </w:rPr>
          <w:t>FoodShare</w:t>
        </w:r>
        <w:proofErr w:type="spellEnd"/>
        <w:r w:rsidRPr="009B48AA">
          <w:rPr>
            <w:rFonts w:ascii="Times New Roman" w:hAnsi="Times New Roman" w:cs="Times New Roman"/>
            <w:color w:val="000000" w:themeColor="text1"/>
            <w:sz w:val="24"/>
          </w:rPr>
          <w:t xml:space="preserve"> Board Member</w:t>
        </w:r>
      </w:p>
    </w:sdtContent>
  </w:sdt>
  <w:p w:rsidR="009B48AA" w:rsidRDefault="009B48AA">
    <w:pPr>
      <w:pStyle w:val="Header"/>
      <w:pBdr>
        <w:bottom w:val="single" w:sz="4" w:space="1" w:color="A5A5A5" w:themeColor="background1" w:themeShade="A5"/>
      </w:pBdr>
      <w:tabs>
        <w:tab w:val="left" w:pos="2580"/>
        <w:tab w:val="left" w:pos="2985"/>
      </w:tabs>
      <w:spacing w:after="120" w:line="276" w:lineRule="auto"/>
      <w:rPr>
        <w:color w:val="7F7F7F" w:themeColor="text1" w:themeTint="80"/>
      </w:rPr>
    </w:pPr>
  </w:p>
  <w:p w:rsidR="009B48AA" w:rsidRDefault="009B48A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F2A" w:rsidRDefault="00134F2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40500"/>
    <w:multiLevelType w:val="hybridMultilevel"/>
    <w:tmpl w:val="FF32A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BD7E47"/>
    <w:multiLevelType w:val="hybridMultilevel"/>
    <w:tmpl w:val="334E9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F5C"/>
    <w:rsid w:val="00085E34"/>
    <w:rsid w:val="000F741B"/>
    <w:rsid w:val="00134F2A"/>
    <w:rsid w:val="00137711"/>
    <w:rsid w:val="001A2EEE"/>
    <w:rsid w:val="002A4375"/>
    <w:rsid w:val="004304A2"/>
    <w:rsid w:val="005D2F5C"/>
    <w:rsid w:val="00610C60"/>
    <w:rsid w:val="006D67CB"/>
    <w:rsid w:val="007A5B74"/>
    <w:rsid w:val="008032BD"/>
    <w:rsid w:val="00887A04"/>
    <w:rsid w:val="009B48AA"/>
    <w:rsid w:val="00B260C1"/>
    <w:rsid w:val="00C12685"/>
    <w:rsid w:val="00F15C5A"/>
    <w:rsid w:val="00F23791"/>
    <w:rsid w:val="00F31537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AA"/>
  </w:style>
  <w:style w:type="paragraph" w:styleId="Footer">
    <w:name w:val="footer"/>
    <w:basedOn w:val="Normal"/>
    <w:link w:val="FooterChar"/>
    <w:uiPriority w:val="99"/>
    <w:unhideWhenUsed/>
    <w:rsid w:val="009B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AA"/>
  </w:style>
  <w:style w:type="paragraph" w:styleId="BalloonText">
    <w:name w:val="Balloon Text"/>
    <w:basedOn w:val="Normal"/>
    <w:link w:val="BalloonTextChar"/>
    <w:uiPriority w:val="99"/>
    <w:semiHidden/>
    <w:unhideWhenUsed/>
    <w:rsid w:val="009B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95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AA"/>
  </w:style>
  <w:style w:type="paragraph" w:styleId="Footer">
    <w:name w:val="footer"/>
    <w:basedOn w:val="Normal"/>
    <w:link w:val="FooterChar"/>
    <w:uiPriority w:val="99"/>
    <w:unhideWhenUsed/>
    <w:rsid w:val="009B48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AA"/>
  </w:style>
  <w:style w:type="paragraph" w:styleId="BalloonText">
    <w:name w:val="Balloon Text"/>
    <w:basedOn w:val="Normal"/>
    <w:link w:val="BalloonTextChar"/>
    <w:uiPriority w:val="99"/>
    <w:semiHidden/>
    <w:unhideWhenUsed/>
    <w:rsid w:val="009B48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48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4BCA9B4B63F401593256581AD3548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63548-F3E2-4D52-9A12-870D4CF216FC}"/>
      </w:docPartPr>
      <w:docPartBody>
        <w:p w:rsidR="00100B34" w:rsidRDefault="003A355F" w:rsidP="003A355F">
          <w:pPr>
            <w:pStyle w:val="C4BCA9B4B63F401593256581AD354827"/>
          </w:pPr>
          <w:r>
            <w:rPr>
              <w:b/>
              <w:bCs/>
              <w:color w:val="1F497D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ED179AD0B531485585E382B944BAE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97A7F-A194-4254-A784-70D588E23553}"/>
      </w:docPartPr>
      <w:docPartBody>
        <w:p w:rsidR="00100B34" w:rsidRDefault="003A355F" w:rsidP="003A355F">
          <w:pPr>
            <w:pStyle w:val="ED179AD0B531485585E382B944BAE95C"/>
          </w:pPr>
          <w:r>
            <w:rPr>
              <w:color w:val="4F81BD" w:themeColor="accent1"/>
            </w:rPr>
            <w:t>[Type the 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55F"/>
    <w:rsid w:val="00100B34"/>
    <w:rsid w:val="003A3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BCA9B4B63F401593256581AD354827">
    <w:name w:val="C4BCA9B4B63F401593256581AD354827"/>
    <w:rsid w:val="003A355F"/>
  </w:style>
  <w:style w:type="paragraph" w:customStyle="1" w:styleId="ED179AD0B531485585E382B944BAE95C">
    <w:name w:val="ED179AD0B531485585E382B944BAE95C"/>
    <w:rsid w:val="003A355F"/>
  </w:style>
  <w:style w:type="paragraph" w:customStyle="1" w:styleId="3AAB428BB3474F6FB906255C9E445118">
    <w:name w:val="3AAB428BB3474F6FB906255C9E445118"/>
    <w:rsid w:val="003A355F"/>
  </w:style>
  <w:style w:type="paragraph" w:customStyle="1" w:styleId="F114860578CE43348202E0855627E8E7">
    <w:name w:val="F114860578CE43348202E0855627E8E7"/>
    <w:rsid w:val="003A355F"/>
  </w:style>
  <w:style w:type="paragraph" w:customStyle="1" w:styleId="FBE2402DA8AA489080DC67BCF449FBD0">
    <w:name w:val="FBE2402DA8AA489080DC67BCF449FBD0"/>
    <w:rsid w:val="003A355F"/>
  </w:style>
  <w:style w:type="paragraph" w:customStyle="1" w:styleId="A1042C1FB037446BB4872C428939C3E8">
    <w:name w:val="A1042C1FB037446BB4872C428939C3E8"/>
    <w:rsid w:val="003A355F"/>
  </w:style>
  <w:style w:type="paragraph" w:customStyle="1" w:styleId="96575CFA41F7449D9FE613B1BD0A53F5">
    <w:name w:val="96575CFA41F7449D9FE613B1BD0A53F5"/>
    <w:rsid w:val="003A355F"/>
  </w:style>
  <w:style w:type="paragraph" w:customStyle="1" w:styleId="2C759011F4F24A1E920CB3B5EE997799">
    <w:name w:val="2C759011F4F24A1E920CB3B5EE997799"/>
    <w:rsid w:val="003A355F"/>
  </w:style>
  <w:style w:type="paragraph" w:customStyle="1" w:styleId="9961338E90324C74ACCE699C914B9A04">
    <w:name w:val="9961338E90324C74ACCE699C914B9A04"/>
    <w:rsid w:val="003A355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4BCA9B4B63F401593256581AD354827">
    <w:name w:val="C4BCA9B4B63F401593256581AD354827"/>
    <w:rsid w:val="003A355F"/>
  </w:style>
  <w:style w:type="paragraph" w:customStyle="1" w:styleId="ED179AD0B531485585E382B944BAE95C">
    <w:name w:val="ED179AD0B531485585E382B944BAE95C"/>
    <w:rsid w:val="003A355F"/>
  </w:style>
  <w:style w:type="paragraph" w:customStyle="1" w:styleId="3AAB428BB3474F6FB906255C9E445118">
    <w:name w:val="3AAB428BB3474F6FB906255C9E445118"/>
    <w:rsid w:val="003A355F"/>
  </w:style>
  <w:style w:type="paragraph" w:customStyle="1" w:styleId="F114860578CE43348202E0855627E8E7">
    <w:name w:val="F114860578CE43348202E0855627E8E7"/>
    <w:rsid w:val="003A355F"/>
  </w:style>
  <w:style w:type="paragraph" w:customStyle="1" w:styleId="FBE2402DA8AA489080DC67BCF449FBD0">
    <w:name w:val="FBE2402DA8AA489080DC67BCF449FBD0"/>
    <w:rsid w:val="003A355F"/>
  </w:style>
  <w:style w:type="paragraph" w:customStyle="1" w:styleId="A1042C1FB037446BB4872C428939C3E8">
    <w:name w:val="A1042C1FB037446BB4872C428939C3E8"/>
    <w:rsid w:val="003A355F"/>
  </w:style>
  <w:style w:type="paragraph" w:customStyle="1" w:styleId="96575CFA41F7449D9FE613B1BD0A53F5">
    <w:name w:val="96575CFA41F7449D9FE613B1BD0A53F5"/>
    <w:rsid w:val="003A355F"/>
  </w:style>
  <w:style w:type="paragraph" w:customStyle="1" w:styleId="2C759011F4F24A1E920CB3B5EE997799">
    <w:name w:val="2C759011F4F24A1E920CB3B5EE997799"/>
    <w:rsid w:val="003A355F"/>
  </w:style>
  <w:style w:type="paragraph" w:customStyle="1" w:styleId="9961338E90324C74ACCE699C914B9A04">
    <w:name w:val="9961338E90324C74ACCE699C914B9A04"/>
    <w:rsid w:val="003A355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Second Harvest Heartland</Company>
  <LinksUpToDate>false</LinksUpToDate>
  <CharactersWithSpaces>2290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>Sibley County FoodShare Board Member</dc:subject>
  <dc:creator>Jayme Krauth</dc:creator>
  <cp:lastModifiedBy>Charlene Graff</cp:lastModifiedBy>
  <cp:revision>2</cp:revision>
  <cp:lastPrinted>2016-11-03T14:08:00Z</cp:lastPrinted>
  <dcterms:created xsi:type="dcterms:W3CDTF">2016-11-03T14:15:00Z</dcterms:created>
  <dcterms:modified xsi:type="dcterms:W3CDTF">2016-11-03T14:15:00Z</dcterms:modified>
</cp:coreProperties>
</file>