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57C" w:rsidRPr="00BD729F" w:rsidRDefault="00AC5B2E" w:rsidP="009E657C">
      <w:pPr>
        <w:jc w:val="center"/>
        <w:rPr>
          <w:rFonts w:asciiTheme="minorHAnsi" w:hAnsiTheme="minorHAnsi" w:cs="Arial"/>
          <w:b/>
          <w:bCs/>
          <w:sz w:val="28"/>
          <w:szCs w:val="28"/>
        </w:rPr>
      </w:pPr>
      <w:r w:rsidRPr="00BD729F">
        <w:rPr>
          <w:rFonts w:asciiTheme="minorHAnsi" w:hAnsiTheme="minorHAnsi" w:cs="Arial"/>
          <w:b/>
          <w:bCs/>
          <w:sz w:val="28"/>
          <w:szCs w:val="28"/>
        </w:rPr>
        <w:t xml:space="preserve">Policy </w:t>
      </w:r>
      <w:r w:rsidR="00216F3D">
        <w:rPr>
          <w:rFonts w:asciiTheme="minorHAnsi" w:hAnsiTheme="minorHAnsi" w:cs="Arial"/>
          <w:b/>
          <w:bCs/>
          <w:sz w:val="28"/>
          <w:szCs w:val="28"/>
        </w:rPr>
        <w:t xml:space="preserve">and Tracking Log </w:t>
      </w:r>
      <w:r w:rsidRPr="00BD729F">
        <w:rPr>
          <w:rFonts w:asciiTheme="minorHAnsi" w:hAnsiTheme="minorHAnsi" w:cs="Arial"/>
          <w:b/>
          <w:bCs/>
          <w:sz w:val="28"/>
          <w:szCs w:val="28"/>
        </w:rPr>
        <w:t xml:space="preserve">for Operational Use of Non-Food Products </w:t>
      </w:r>
    </w:p>
    <w:p w:rsidR="00AC5B2E" w:rsidRPr="00BD729F" w:rsidRDefault="005A1DA0" w:rsidP="009E657C">
      <w:pPr>
        <w:jc w:val="center"/>
        <w:rPr>
          <w:rFonts w:asciiTheme="minorHAnsi" w:hAnsiTheme="minorHAnsi" w:cs="Arial"/>
          <w:b/>
          <w:bCs/>
          <w:sz w:val="28"/>
          <w:szCs w:val="28"/>
        </w:rPr>
      </w:pPr>
      <w:r w:rsidRPr="00BD729F">
        <w:rPr>
          <w:rFonts w:asciiTheme="minorHAnsi" w:hAnsiTheme="minorHAnsi" w:cs="Arial"/>
          <w:b/>
          <w:bCs/>
          <w:sz w:val="28"/>
          <w:szCs w:val="28"/>
        </w:rPr>
        <w:t xml:space="preserve">Obtained </w:t>
      </w:r>
      <w:r w:rsidR="00AC5B2E" w:rsidRPr="00BD729F">
        <w:rPr>
          <w:rFonts w:asciiTheme="minorHAnsi" w:hAnsiTheme="minorHAnsi" w:cs="Arial"/>
          <w:b/>
          <w:bCs/>
          <w:sz w:val="28"/>
          <w:szCs w:val="28"/>
        </w:rPr>
        <w:t>from Second Harvest Heartland</w:t>
      </w:r>
    </w:p>
    <w:p w:rsidR="005A1DA0" w:rsidRPr="00BD729F" w:rsidRDefault="005A1DA0" w:rsidP="009E657C">
      <w:pPr>
        <w:jc w:val="center"/>
        <w:rPr>
          <w:rFonts w:asciiTheme="minorHAnsi" w:hAnsiTheme="minorHAnsi" w:cs="Arial"/>
          <w:b/>
          <w:bCs/>
          <w:sz w:val="28"/>
          <w:szCs w:val="28"/>
        </w:rPr>
      </w:pPr>
    </w:p>
    <w:p w:rsidR="005A1DA0" w:rsidRPr="00BD729F" w:rsidRDefault="005A1DA0" w:rsidP="00910CC5">
      <w:pPr>
        <w:spacing w:line="360" w:lineRule="auto"/>
        <w:rPr>
          <w:rFonts w:asciiTheme="minorHAnsi" w:hAnsiTheme="minorHAnsi" w:cs="Arial"/>
          <w:b/>
          <w:bCs/>
          <w:sz w:val="28"/>
          <w:szCs w:val="28"/>
        </w:rPr>
      </w:pPr>
      <w:r w:rsidRPr="00BD729F">
        <w:rPr>
          <w:rFonts w:asciiTheme="minorHAnsi" w:hAnsiTheme="minorHAnsi" w:cs="Arial"/>
          <w:b/>
          <w:bCs/>
          <w:sz w:val="28"/>
          <w:szCs w:val="28"/>
        </w:rPr>
        <w:t xml:space="preserve">Agency Name: _______________________________________________ </w:t>
      </w:r>
    </w:p>
    <w:p w:rsidR="005A1DA0" w:rsidRPr="00BD729F" w:rsidRDefault="005A1DA0" w:rsidP="00910CC5">
      <w:pPr>
        <w:spacing w:line="360" w:lineRule="auto"/>
        <w:rPr>
          <w:rFonts w:asciiTheme="minorHAnsi" w:hAnsiTheme="minorHAnsi" w:cs="Arial"/>
          <w:b/>
          <w:bCs/>
          <w:sz w:val="28"/>
          <w:szCs w:val="28"/>
        </w:rPr>
      </w:pPr>
      <w:r w:rsidRPr="00BD729F">
        <w:rPr>
          <w:rFonts w:asciiTheme="minorHAnsi" w:hAnsiTheme="minorHAnsi" w:cs="Arial"/>
          <w:b/>
          <w:bCs/>
          <w:sz w:val="28"/>
          <w:szCs w:val="28"/>
        </w:rPr>
        <w:t>Program Name: ______________________________________________</w:t>
      </w:r>
    </w:p>
    <w:p w:rsidR="005A1DA0" w:rsidRPr="00BD729F" w:rsidRDefault="008E121E" w:rsidP="00910CC5">
      <w:pPr>
        <w:spacing w:line="360" w:lineRule="auto"/>
        <w:rPr>
          <w:rFonts w:asciiTheme="minorHAnsi" w:hAnsiTheme="minorHAnsi" w:cs="Arial"/>
          <w:b/>
          <w:bCs/>
          <w:sz w:val="28"/>
          <w:szCs w:val="28"/>
        </w:rPr>
      </w:pPr>
      <w:r>
        <w:rPr>
          <w:rFonts w:asciiTheme="minorHAnsi" w:hAnsiTheme="minorHAnsi" w:cs="Arial"/>
          <w:b/>
          <w:bCs/>
          <w:sz w:val="28"/>
          <w:szCs w:val="28"/>
        </w:rPr>
        <w:t>Executive Director</w:t>
      </w:r>
      <w:r w:rsidR="00610349">
        <w:rPr>
          <w:rFonts w:asciiTheme="minorHAnsi" w:hAnsiTheme="minorHAnsi" w:cs="Arial"/>
          <w:b/>
          <w:bCs/>
          <w:sz w:val="28"/>
          <w:szCs w:val="28"/>
        </w:rPr>
        <w:t>/Monitor</w:t>
      </w:r>
      <w:proofErr w:type="gramStart"/>
      <w:r w:rsidR="005A1DA0" w:rsidRPr="00BD729F">
        <w:rPr>
          <w:rFonts w:asciiTheme="minorHAnsi" w:hAnsiTheme="minorHAnsi" w:cs="Arial"/>
          <w:b/>
          <w:bCs/>
          <w:sz w:val="28"/>
          <w:szCs w:val="28"/>
        </w:rPr>
        <w:t>:_</w:t>
      </w:r>
      <w:proofErr w:type="gramEnd"/>
      <w:r w:rsidR="005A1DA0" w:rsidRPr="00BD729F">
        <w:rPr>
          <w:rFonts w:asciiTheme="minorHAnsi" w:hAnsiTheme="minorHAnsi" w:cs="Arial"/>
          <w:b/>
          <w:bCs/>
          <w:sz w:val="28"/>
          <w:szCs w:val="28"/>
        </w:rPr>
        <w:t>______________________________________</w:t>
      </w:r>
      <w:r w:rsidR="00720228" w:rsidRPr="00BD729F">
        <w:rPr>
          <w:rFonts w:asciiTheme="minorHAnsi" w:hAnsiTheme="minorHAnsi" w:cs="Arial"/>
          <w:b/>
          <w:bCs/>
          <w:sz w:val="28"/>
          <w:szCs w:val="28"/>
        </w:rPr>
        <w:t>_</w:t>
      </w:r>
    </w:p>
    <w:p w:rsidR="00AC5B2E" w:rsidRPr="00910CC5" w:rsidRDefault="00AC5B2E" w:rsidP="00B96BA3">
      <w:pPr>
        <w:rPr>
          <w:rFonts w:asciiTheme="minorHAnsi" w:hAnsiTheme="minorHAnsi" w:cs="Arial"/>
          <w:b/>
          <w:bCs/>
          <w:sz w:val="26"/>
          <w:szCs w:val="26"/>
        </w:rPr>
      </w:pPr>
    </w:p>
    <w:p w:rsidR="00E733E8" w:rsidRPr="00910CC5" w:rsidRDefault="007B2130" w:rsidP="00B96BA3">
      <w:pPr>
        <w:rPr>
          <w:rFonts w:asciiTheme="minorHAnsi" w:hAnsiTheme="minorHAnsi" w:cs="Arial"/>
          <w:bCs/>
          <w:sz w:val="26"/>
          <w:szCs w:val="26"/>
        </w:rPr>
      </w:pPr>
      <w:r w:rsidRPr="00910CC5">
        <w:rPr>
          <w:rFonts w:asciiTheme="minorHAnsi" w:hAnsiTheme="minorHAnsi" w:cs="Arial"/>
          <w:bCs/>
          <w:sz w:val="26"/>
          <w:szCs w:val="26"/>
        </w:rPr>
        <w:t>N</w:t>
      </w:r>
      <w:r w:rsidR="00063A56" w:rsidRPr="00910CC5">
        <w:rPr>
          <w:rFonts w:asciiTheme="minorHAnsi" w:hAnsiTheme="minorHAnsi" w:cs="Arial"/>
          <w:bCs/>
          <w:sz w:val="26"/>
          <w:szCs w:val="26"/>
        </w:rPr>
        <w:t xml:space="preserve">on-food items </w:t>
      </w:r>
      <w:r w:rsidR="008E121E" w:rsidRPr="00910CC5">
        <w:rPr>
          <w:rFonts w:asciiTheme="minorHAnsi" w:hAnsiTheme="minorHAnsi" w:cs="Arial"/>
          <w:bCs/>
          <w:sz w:val="26"/>
          <w:szCs w:val="26"/>
        </w:rPr>
        <w:t xml:space="preserve">(hand soap, toilet paper, cleaning supplies, etc.) </w:t>
      </w:r>
      <w:r w:rsidR="00063A56" w:rsidRPr="00910CC5">
        <w:rPr>
          <w:rFonts w:asciiTheme="minorHAnsi" w:hAnsiTheme="minorHAnsi" w:cs="Arial"/>
          <w:bCs/>
          <w:sz w:val="26"/>
          <w:szCs w:val="26"/>
        </w:rPr>
        <w:t xml:space="preserve">may be ordered from the Food Bank (Second Harvest Heartland) for use </w:t>
      </w:r>
      <w:r w:rsidR="008E121E" w:rsidRPr="00910CC5">
        <w:rPr>
          <w:rFonts w:asciiTheme="minorHAnsi" w:hAnsiTheme="minorHAnsi" w:cs="Arial"/>
          <w:bCs/>
          <w:sz w:val="26"/>
          <w:szCs w:val="26"/>
        </w:rPr>
        <w:t>in operations or in support of the agency’s food distribution program</w:t>
      </w:r>
      <w:r w:rsidRPr="00910CC5">
        <w:rPr>
          <w:rFonts w:asciiTheme="minorHAnsi" w:hAnsiTheme="minorHAnsi" w:cs="Arial"/>
          <w:bCs/>
          <w:sz w:val="26"/>
          <w:szCs w:val="26"/>
        </w:rPr>
        <w:t xml:space="preserve"> as long as the items are used as part of your service to clients and follows Feeding America and IRS guidelines</w:t>
      </w:r>
      <w:r w:rsidR="008E121E" w:rsidRPr="00910CC5">
        <w:rPr>
          <w:rFonts w:asciiTheme="minorHAnsi" w:hAnsiTheme="minorHAnsi" w:cs="Arial"/>
          <w:bCs/>
          <w:sz w:val="26"/>
          <w:szCs w:val="26"/>
        </w:rPr>
        <w:t xml:space="preserve">. </w:t>
      </w:r>
      <w:r w:rsidR="001512EA" w:rsidRPr="00910CC5">
        <w:rPr>
          <w:rFonts w:asciiTheme="minorHAnsi" w:hAnsiTheme="minorHAnsi" w:cs="Arial"/>
          <w:bCs/>
          <w:sz w:val="26"/>
          <w:szCs w:val="26"/>
        </w:rPr>
        <w:t xml:space="preserve"> </w:t>
      </w:r>
    </w:p>
    <w:p w:rsidR="00E733E8" w:rsidRPr="00910CC5" w:rsidRDefault="00E733E8" w:rsidP="00B96BA3">
      <w:pPr>
        <w:rPr>
          <w:rFonts w:asciiTheme="minorHAnsi" w:hAnsiTheme="minorHAnsi" w:cs="Arial"/>
          <w:bCs/>
          <w:sz w:val="26"/>
          <w:szCs w:val="26"/>
        </w:rPr>
      </w:pPr>
    </w:p>
    <w:p w:rsidR="00610349" w:rsidRPr="00910CC5" w:rsidRDefault="00610349" w:rsidP="00631476">
      <w:pPr>
        <w:rPr>
          <w:rFonts w:asciiTheme="minorHAnsi" w:hAnsiTheme="minorHAnsi" w:cs="Arial"/>
          <w:bCs/>
          <w:sz w:val="26"/>
          <w:szCs w:val="26"/>
        </w:rPr>
      </w:pPr>
      <w:r w:rsidRPr="00910CC5">
        <w:rPr>
          <w:rFonts w:asciiTheme="minorHAnsi" w:hAnsiTheme="minorHAnsi" w:cs="Arial"/>
          <w:bCs/>
          <w:sz w:val="26"/>
          <w:szCs w:val="26"/>
        </w:rPr>
        <w:t xml:space="preserve">By law, use of non-food items must be “incidental to primary use in the care of the ill, needy or infants.” For example, use of toilet paper purchased from the Food Bank is acceptable in a public restroom at the food </w:t>
      </w:r>
      <w:proofErr w:type="gramStart"/>
      <w:r w:rsidRPr="00910CC5">
        <w:rPr>
          <w:rFonts w:asciiTheme="minorHAnsi" w:hAnsiTheme="minorHAnsi" w:cs="Arial"/>
          <w:bCs/>
          <w:sz w:val="26"/>
          <w:szCs w:val="26"/>
        </w:rPr>
        <w:t>shelf,</w:t>
      </w:r>
      <w:proofErr w:type="gramEnd"/>
      <w:r w:rsidRPr="00910CC5">
        <w:rPr>
          <w:rFonts w:asciiTheme="minorHAnsi" w:hAnsiTheme="minorHAnsi" w:cs="Arial"/>
          <w:bCs/>
          <w:sz w:val="26"/>
          <w:szCs w:val="26"/>
        </w:rPr>
        <w:t xml:space="preserve"> it is not acceptable in a staff only bathroom. Or use of cleaning products would be acceptable for cleaning the kitchen used to prepare food for </w:t>
      </w:r>
      <w:proofErr w:type="gramStart"/>
      <w:r w:rsidRPr="00910CC5">
        <w:rPr>
          <w:rFonts w:asciiTheme="minorHAnsi" w:hAnsiTheme="minorHAnsi" w:cs="Arial"/>
          <w:bCs/>
          <w:sz w:val="26"/>
          <w:szCs w:val="26"/>
        </w:rPr>
        <w:t>clients,</w:t>
      </w:r>
      <w:proofErr w:type="gramEnd"/>
      <w:r w:rsidRPr="00910CC5">
        <w:rPr>
          <w:rFonts w:asciiTheme="minorHAnsi" w:hAnsiTheme="minorHAnsi" w:cs="Arial"/>
          <w:bCs/>
          <w:sz w:val="26"/>
          <w:szCs w:val="26"/>
        </w:rPr>
        <w:t xml:space="preserve"> it would not be acceptable for staff/volunteers to take product home. </w:t>
      </w:r>
    </w:p>
    <w:p w:rsidR="00610349" w:rsidRPr="00910CC5" w:rsidRDefault="00610349" w:rsidP="00631476">
      <w:pPr>
        <w:rPr>
          <w:rFonts w:asciiTheme="minorHAnsi" w:hAnsiTheme="minorHAnsi" w:cs="Arial"/>
          <w:bCs/>
          <w:sz w:val="26"/>
          <w:szCs w:val="26"/>
        </w:rPr>
      </w:pPr>
    </w:p>
    <w:p w:rsidR="00F0456C" w:rsidRPr="00910CC5" w:rsidRDefault="00F0456C" w:rsidP="00631476">
      <w:pPr>
        <w:rPr>
          <w:rFonts w:asciiTheme="minorHAnsi" w:hAnsiTheme="minorHAnsi" w:cs="Arial"/>
          <w:bCs/>
          <w:sz w:val="26"/>
          <w:szCs w:val="26"/>
        </w:rPr>
      </w:pPr>
      <w:r>
        <w:rPr>
          <w:rFonts w:asciiTheme="minorHAnsi" w:hAnsiTheme="minorHAnsi" w:cs="Arial"/>
          <w:bCs/>
          <w:sz w:val="26"/>
          <w:szCs w:val="26"/>
        </w:rPr>
        <w:t>This policy affirms that</w:t>
      </w:r>
      <w:r w:rsidRPr="00910CC5">
        <w:rPr>
          <w:rFonts w:asciiTheme="minorHAnsi" w:hAnsiTheme="minorHAnsi" w:cs="Arial"/>
          <w:bCs/>
          <w:sz w:val="26"/>
          <w:szCs w:val="26"/>
        </w:rPr>
        <w:t xml:space="preserve"> the purchase and use of non-food items from the Food Bank</w:t>
      </w:r>
      <w:r>
        <w:rPr>
          <w:rFonts w:asciiTheme="minorHAnsi" w:hAnsiTheme="minorHAnsi" w:cs="Arial"/>
          <w:bCs/>
          <w:sz w:val="26"/>
          <w:szCs w:val="26"/>
        </w:rPr>
        <w:t xml:space="preserve"> will be used </w:t>
      </w:r>
      <w:r w:rsidR="00A63D58">
        <w:rPr>
          <w:rFonts w:asciiTheme="minorHAnsi" w:hAnsiTheme="minorHAnsi" w:cs="Arial"/>
          <w:bCs/>
          <w:sz w:val="26"/>
          <w:szCs w:val="26"/>
        </w:rPr>
        <w:t xml:space="preserve">only </w:t>
      </w:r>
      <w:r>
        <w:rPr>
          <w:rFonts w:asciiTheme="minorHAnsi" w:hAnsiTheme="minorHAnsi" w:cs="Arial"/>
          <w:bCs/>
          <w:sz w:val="26"/>
          <w:szCs w:val="26"/>
        </w:rPr>
        <w:t>as stated above</w:t>
      </w:r>
      <w:r w:rsidR="00A63D58">
        <w:rPr>
          <w:rFonts w:asciiTheme="minorHAnsi" w:hAnsiTheme="minorHAnsi" w:cs="Arial"/>
          <w:bCs/>
          <w:sz w:val="26"/>
          <w:szCs w:val="26"/>
        </w:rPr>
        <w:t>, unless they are distributed directly to clients</w:t>
      </w:r>
      <w:r w:rsidRPr="00910CC5">
        <w:rPr>
          <w:rFonts w:asciiTheme="minorHAnsi" w:hAnsiTheme="minorHAnsi" w:cs="Arial"/>
          <w:bCs/>
          <w:sz w:val="26"/>
          <w:szCs w:val="26"/>
        </w:rPr>
        <w:t>. Consi</w:t>
      </w:r>
      <w:r>
        <w:rPr>
          <w:rFonts w:asciiTheme="minorHAnsi" w:hAnsiTheme="minorHAnsi" w:cs="Arial"/>
          <w:bCs/>
          <w:sz w:val="26"/>
          <w:szCs w:val="26"/>
        </w:rPr>
        <w:t>deration will</w:t>
      </w:r>
      <w:r w:rsidRPr="00910CC5">
        <w:rPr>
          <w:rFonts w:asciiTheme="minorHAnsi" w:hAnsiTheme="minorHAnsi" w:cs="Arial"/>
          <w:bCs/>
          <w:sz w:val="26"/>
          <w:szCs w:val="26"/>
        </w:rPr>
        <w:t xml:space="preserve"> be given to the types of products w</w:t>
      </w:r>
      <w:r>
        <w:rPr>
          <w:rFonts w:asciiTheme="minorHAnsi" w:hAnsiTheme="minorHAnsi" w:cs="Arial"/>
          <w:bCs/>
          <w:sz w:val="26"/>
          <w:szCs w:val="26"/>
        </w:rPr>
        <w:t>hich may be used in operations.</w:t>
      </w:r>
      <w:r w:rsidRPr="00910CC5">
        <w:rPr>
          <w:rFonts w:asciiTheme="minorHAnsi" w:hAnsiTheme="minorHAnsi" w:cs="Arial"/>
          <w:bCs/>
          <w:sz w:val="26"/>
          <w:szCs w:val="26"/>
        </w:rPr>
        <w:t xml:space="preserve"> </w:t>
      </w:r>
      <w:r>
        <w:rPr>
          <w:rFonts w:asciiTheme="minorHAnsi" w:hAnsiTheme="minorHAnsi" w:cs="Arial"/>
          <w:bCs/>
          <w:sz w:val="26"/>
          <w:szCs w:val="26"/>
        </w:rPr>
        <w:t>S</w:t>
      </w:r>
      <w:r w:rsidRPr="00910CC5">
        <w:rPr>
          <w:rFonts w:asciiTheme="minorHAnsi" w:hAnsiTheme="minorHAnsi" w:cs="Arial"/>
          <w:bCs/>
          <w:sz w:val="26"/>
          <w:szCs w:val="26"/>
        </w:rPr>
        <w:t>taff</w:t>
      </w:r>
      <w:r w:rsidR="00A63D58">
        <w:rPr>
          <w:rFonts w:asciiTheme="minorHAnsi" w:hAnsiTheme="minorHAnsi" w:cs="Arial"/>
          <w:bCs/>
          <w:sz w:val="26"/>
          <w:szCs w:val="26"/>
        </w:rPr>
        <w:t xml:space="preserve"> and </w:t>
      </w:r>
      <w:r w:rsidRPr="00910CC5">
        <w:rPr>
          <w:rFonts w:asciiTheme="minorHAnsi" w:hAnsiTheme="minorHAnsi" w:cs="Arial"/>
          <w:bCs/>
          <w:sz w:val="26"/>
          <w:szCs w:val="26"/>
        </w:rPr>
        <w:t xml:space="preserve">volunteers are authorized to use </w:t>
      </w:r>
      <w:r>
        <w:rPr>
          <w:rFonts w:asciiTheme="minorHAnsi" w:hAnsiTheme="minorHAnsi" w:cs="Arial"/>
          <w:bCs/>
          <w:sz w:val="26"/>
          <w:szCs w:val="26"/>
        </w:rPr>
        <w:t>such items, so long as they adhere to this policy. T</w:t>
      </w:r>
      <w:r w:rsidRPr="00910CC5">
        <w:rPr>
          <w:rFonts w:asciiTheme="minorHAnsi" w:hAnsiTheme="minorHAnsi" w:cs="Arial"/>
          <w:bCs/>
          <w:sz w:val="26"/>
          <w:szCs w:val="26"/>
        </w:rPr>
        <w:t>he policy and tracking log will be periodically monitored</w:t>
      </w:r>
      <w:r>
        <w:rPr>
          <w:rFonts w:asciiTheme="minorHAnsi" w:hAnsiTheme="minorHAnsi" w:cs="Arial"/>
          <w:bCs/>
          <w:sz w:val="26"/>
          <w:szCs w:val="26"/>
        </w:rPr>
        <w:t xml:space="preserve"> by the Executive Director or the designated Monitor</w:t>
      </w:r>
      <w:r w:rsidRPr="00910CC5">
        <w:rPr>
          <w:rFonts w:asciiTheme="minorHAnsi" w:hAnsiTheme="minorHAnsi" w:cs="Arial"/>
          <w:bCs/>
          <w:sz w:val="26"/>
          <w:szCs w:val="26"/>
        </w:rPr>
        <w:t>.</w:t>
      </w:r>
    </w:p>
    <w:p w:rsidR="00FA0B8D" w:rsidRPr="00910CC5" w:rsidRDefault="00FA0B8D" w:rsidP="00631476">
      <w:pPr>
        <w:rPr>
          <w:rFonts w:asciiTheme="minorHAnsi" w:hAnsiTheme="minorHAnsi" w:cs="Arial"/>
          <w:bCs/>
          <w:sz w:val="26"/>
          <w:szCs w:val="26"/>
        </w:rPr>
      </w:pPr>
    </w:p>
    <w:p w:rsidR="00910CC5" w:rsidRPr="00910CC5" w:rsidRDefault="00FA0B8D" w:rsidP="00910CC5">
      <w:pPr>
        <w:rPr>
          <w:rFonts w:asciiTheme="minorHAnsi" w:hAnsiTheme="minorHAnsi" w:cs="Arial"/>
          <w:bCs/>
          <w:sz w:val="26"/>
          <w:szCs w:val="26"/>
        </w:rPr>
      </w:pPr>
      <w:r w:rsidRPr="00910CC5">
        <w:rPr>
          <w:rFonts w:asciiTheme="minorHAnsi" w:hAnsiTheme="minorHAnsi" w:cs="Arial"/>
          <w:bCs/>
          <w:sz w:val="26"/>
          <w:szCs w:val="26"/>
        </w:rPr>
        <w:t>Documentation of the use of non-food products i</w:t>
      </w:r>
      <w:r w:rsidR="00216F3D" w:rsidRPr="00910CC5">
        <w:rPr>
          <w:rFonts w:asciiTheme="minorHAnsi" w:hAnsiTheme="minorHAnsi" w:cs="Arial"/>
          <w:bCs/>
          <w:sz w:val="26"/>
          <w:szCs w:val="26"/>
        </w:rPr>
        <w:t xml:space="preserve">n operations should be tracked </w:t>
      </w:r>
      <w:r w:rsidR="007B2130" w:rsidRPr="00910CC5">
        <w:rPr>
          <w:rFonts w:asciiTheme="minorHAnsi" w:hAnsiTheme="minorHAnsi" w:cs="Arial"/>
          <w:bCs/>
          <w:sz w:val="26"/>
          <w:szCs w:val="26"/>
        </w:rPr>
        <w:t>by keeping a log of items as they are being used and keeping appropriate</w:t>
      </w:r>
      <w:r w:rsidRPr="00910CC5">
        <w:rPr>
          <w:rFonts w:asciiTheme="minorHAnsi" w:hAnsiTheme="minorHAnsi" w:cs="Arial"/>
          <w:bCs/>
          <w:sz w:val="26"/>
          <w:szCs w:val="26"/>
        </w:rPr>
        <w:t xml:space="preserve"> invoices </w:t>
      </w:r>
      <w:r w:rsidR="007B2130" w:rsidRPr="00910CC5">
        <w:rPr>
          <w:rFonts w:asciiTheme="minorHAnsi" w:hAnsiTheme="minorHAnsi" w:cs="Arial"/>
          <w:bCs/>
          <w:sz w:val="26"/>
          <w:szCs w:val="26"/>
        </w:rPr>
        <w:t xml:space="preserve">on file. </w:t>
      </w:r>
      <w:r w:rsidR="008F2AF6">
        <w:rPr>
          <w:rFonts w:asciiTheme="minorHAnsi" w:hAnsiTheme="minorHAnsi" w:cs="Arial"/>
          <w:bCs/>
          <w:sz w:val="26"/>
          <w:szCs w:val="26"/>
        </w:rPr>
        <w:t>This file will be reviewed at site visits by Second Harvest Heartland.</w:t>
      </w:r>
    </w:p>
    <w:p w:rsidR="00910CC5" w:rsidRPr="00910CC5" w:rsidRDefault="00910CC5" w:rsidP="00910CC5">
      <w:pPr>
        <w:rPr>
          <w:rFonts w:asciiTheme="minorHAnsi" w:hAnsiTheme="minorHAnsi" w:cs="Arial"/>
          <w:bCs/>
          <w:sz w:val="26"/>
          <w:szCs w:val="26"/>
        </w:rPr>
      </w:pPr>
    </w:p>
    <w:p w:rsidR="00910CC5" w:rsidRDefault="00910CC5" w:rsidP="00186E44">
      <w:pPr>
        <w:spacing w:after="240"/>
        <w:rPr>
          <w:rFonts w:asciiTheme="minorHAnsi" w:hAnsiTheme="minorHAnsi" w:cs="Arial"/>
          <w:bCs/>
          <w:sz w:val="26"/>
          <w:szCs w:val="26"/>
        </w:rPr>
      </w:pPr>
      <w:r>
        <w:rPr>
          <w:rFonts w:asciiTheme="minorHAnsi" w:hAnsiTheme="minorHAnsi" w:cs="Arial"/>
          <w:bCs/>
          <w:sz w:val="26"/>
          <w:szCs w:val="26"/>
        </w:rPr>
        <w:br w:type="page"/>
      </w:r>
    </w:p>
    <w:p w:rsidR="00910CC5" w:rsidRDefault="00910CC5" w:rsidP="00186E44">
      <w:pPr>
        <w:spacing w:after="240"/>
        <w:rPr>
          <w:rFonts w:asciiTheme="minorHAnsi" w:hAnsiTheme="minorHAnsi" w:cs="Arial"/>
          <w:bCs/>
          <w:sz w:val="26"/>
          <w:szCs w:val="26"/>
        </w:rPr>
        <w:sectPr w:rsidR="00910CC5" w:rsidSect="007B190D">
          <w:footerReference w:type="default" r:id="rId8"/>
          <w:pgSz w:w="12240" w:h="15840" w:code="1"/>
          <w:pgMar w:top="1440" w:right="1440" w:bottom="720" w:left="1440" w:header="720" w:footer="720" w:gutter="0"/>
          <w:cols w:space="720"/>
          <w:docGrid w:linePitch="360"/>
        </w:sectPr>
      </w:pPr>
    </w:p>
    <w:p w:rsidR="00186E44" w:rsidRPr="00910CC5" w:rsidRDefault="00186E44" w:rsidP="00186E44">
      <w:pPr>
        <w:spacing w:after="240"/>
        <w:rPr>
          <w:rFonts w:asciiTheme="minorHAnsi" w:hAnsiTheme="minorHAnsi" w:cs="Arial"/>
          <w:bCs/>
          <w:sz w:val="24"/>
          <w:szCs w:val="24"/>
        </w:rPr>
      </w:pPr>
      <w:r w:rsidRPr="00910CC5">
        <w:rPr>
          <w:rFonts w:asciiTheme="minorHAnsi" w:hAnsiTheme="minorHAnsi" w:cs="Arial"/>
          <w:bCs/>
          <w:sz w:val="24"/>
          <w:szCs w:val="24"/>
        </w:rPr>
        <w:lastRenderedPageBreak/>
        <w:t xml:space="preserve">Invoices listing non-food items </w:t>
      </w:r>
      <w:r w:rsidR="00216F3D" w:rsidRPr="00910CC5">
        <w:rPr>
          <w:rFonts w:asciiTheme="minorHAnsi" w:hAnsiTheme="minorHAnsi" w:cs="Arial"/>
          <w:bCs/>
          <w:sz w:val="24"/>
          <w:szCs w:val="24"/>
        </w:rPr>
        <w:t xml:space="preserve">should </w:t>
      </w:r>
      <w:r w:rsidRPr="00910CC5">
        <w:rPr>
          <w:rFonts w:asciiTheme="minorHAnsi" w:hAnsiTheme="minorHAnsi" w:cs="Arial"/>
          <w:bCs/>
          <w:sz w:val="24"/>
          <w:szCs w:val="24"/>
        </w:rPr>
        <w:t>be copied and kept in a designated file</w:t>
      </w:r>
      <w:r w:rsidR="00216F3D" w:rsidRPr="00910CC5">
        <w:rPr>
          <w:rFonts w:asciiTheme="minorHAnsi" w:hAnsiTheme="minorHAnsi" w:cs="Arial"/>
          <w:bCs/>
          <w:sz w:val="24"/>
          <w:szCs w:val="24"/>
        </w:rPr>
        <w:t xml:space="preserve"> with your logs</w:t>
      </w:r>
      <w:r w:rsidRPr="00910CC5">
        <w:rPr>
          <w:rFonts w:asciiTheme="minorHAnsi" w:hAnsiTheme="minorHAnsi" w:cs="Arial"/>
          <w:bCs/>
          <w:sz w:val="24"/>
          <w:szCs w:val="24"/>
        </w:rPr>
        <w:t xml:space="preserve">. The Staff will maintain logs or records with the name of the item, the date on which </w:t>
      </w:r>
      <w:r w:rsidR="00216F3D" w:rsidRPr="00910CC5">
        <w:rPr>
          <w:rFonts w:asciiTheme="minorHAnsi" w:hAnsiTheme="minorHAnsi" w:cs="Arial"/>
          <w:bCs/>
          <w:sz w:val="24"/>
          <w:szCs w:val="24"/>
        </w:rPr>
        <w:t>the item was taken for use</w:t>
      </w:r>
      <w:r w:rsidRPr="00910CC5">
        <w:rPr>
          <w:rFonts w:asciiTheme="minorHAnsi" w:hAnsiTheme="minorHAnsi" w:cs="Arial"/>
          <w:bCs/>
          <w:sz w:val="24"/>
          <w:szCs w:val="24"/>
        </w:rPr>
        <w:t xml:space="preserve"> and </w:t>
      </w:r>
      <w:r w:rsidR="00216F3D" w:rsidRPr="00910CC5">
        <w:rPr>
          <w:rFonts w:asciiTheme="minorHAnsi" w:hAnsiTheme="minorHAnsi" w:cs="Arial"/>
          <w:bCs/>
          <w:sz w:val="24"/>
          <w:szCs w:val="24"/>
        </w:rPr>
        <w:t>staff/volun</w:t>
      </w:r>
      <w:r w:rsidR="00910CC5" w:rsidRPr="00910CC5">
        <w:rPr>
          <w:rFonts w:asciiTheme="minorHAnsi" w:hAnsiTheme="minorHAnsi" w:cs="Arial"/>
          <w:bCs/>
          <w:sz w:val="24"/>
          <w:szCs w:val="24"/>
        </w:rPr>
        <w:t>teer who took the item for use.</w:t>
      </w:r>
      <w:r w:rsidR="00F15BF8">
        <w:rPr>
          <w:rFonts w:asciiTheme="minorHAnsi" w:hAnsiTheme="minorHAnsi" w:cs="Arial"/>
          <w:bCs/>
          <w:sz w:val="24"/>
          <w:szCs w:val="24"/>
        </w:rPr>
        <w:t xml:space="preserve"> </w:t>
      </w:r>
      <w:r w:rsidR="008F2AF6" w:rsidRPr="008F2AF6">
        <w:rPr>
          <w:rFonts w:asciiTheme="minorHAnsi" w:hAnsiTheme="minorHAnsi" w:cs="Arial"/>
          <w:bCs/>
          <w:sz w:val="24"/>
          <w:szCs w:val="24"/>
        </w:rPr>
        <w:t>This file will be reviewed at site visits by Second Harvest Heartland.</w:t>
      </w:r>
    </w:p>
    <w:p w:rsidR="009E657C" w:rsidRPr="00910CC5" w:rsidRDefault="008E121E" w:rsidP="00DD65CF">
      <w:pPr>
        <w:spacing w:after="120"/>
        <w:rPr>
          <w:rFonts w:asciiTheme="minorHAnsi" w:hAnsiTheme="minorHAnsi" w:cs="Arial"/>
          <w:b/>
          <w:bCs/>
          <w:sz w:val="26"/>
          <w:szCs w:val="26"/>
        </w:rPr>
      </w:pPr>
      <w:r w:rsidRPr="00910CC5">
        <w:rPr>
          <w:rFonts w:asciiTheme="minorHAnsi" w:hAnsiTheme="minorHAnsi" w:cs="Arial"/>
          <w:b/>
          <w:bCs/>
          <w:sz w:val="26"/>
          <w:szCs w:val="26"/>
        </w:rPr>
        <w:t>Non-food item tracking log</w:t>
      </w:r>
      <w:r w:rsidR="00244210" w:rsidRPr="00910CC5">
        <w:rPr>
          <w:rFonts w:asciiTheme="minorHAnsi" w:hAnsiTheme="minorHAnsi" w:cs="Arial"/>
          <w:b/>
          <w:bCs/>
          <w:sz w:val="26"/>
          <w:szCs w:val="26"/>
        </w:rPr>
        <w:t>:</w:t>
      </w:r>
    </w:p>
    <w:tbl>
      <w:tblPr>
        <w:tblStyle w:val="TableGrid"/>
        <w:tblW w:w="12347" w:type="dxa"/>
        <w:tblLook w:val="04A0" w:firstRow="1" w:lastRow="0" w:firstColumn="1" w:lastColumn="0" w:noHBand="0" w:noVBand="1"/>
      </w:tblPr>
      <w:tblGrid>
        <w:gridCol w:w="2267"/>
        <w:gridCol w:w="2592"/>
        <w:gridCol w:w="2592"/>
        <w:gridCol w:w="2448"/>
        <w:gridCol w:w="2448"/>
      </w:tblGrid>
      <w:tr w:rsidR="007B2130" w:rsidRPr="00A45D51" w:rsidTr="00910CC5">
        <w:tc>
          <w:tcPr>
            <w:tcW w:w="2267" w:type="dxa"/>
          </w:tcPr>
          <w:p w:rsidR="007B2130" w:rsidRPr="00A45D51" w:rsidRDefault="007B2130" w:rsidP="00B96BA3">
            <w:pPr>
              <w:rPr>
                <w:rFonts w:asciiTheme="minorHAnsi" w:hAnsiTheme="minorHAnsi" w:cs="Arial"/>
                <w:b/>
                <w:bCs/>
              </w:rPr>
            </w:pPr>
            <w:r>
              <w:rPr>
                <w:rFonts w:asciiTheme="minorHAnsi" w:hAnsiTheme="minorHAnsi" w:cs="Arial"/>
                <w:b/>
                <w:bCs/>
              </w:rPr>
              <w:t xml:space="preserve">Non-food </w:t>
            </w:r>
            <w:r w:rsidRPr="00A45D51">
              <w:rPr>
                <w:rFonts w:asciiTheme="minorHAnsi" w:hAnsiTheme="minorHAnsi" w:cs="Arial"/>
                <w:b/>
                <w:bCs/>
              </w:rPr>
              <w:t>Item</w:t>
            </w:r>
          </w:p>
        </w:tc>
        <w:tc>
          <w:tcPr>
            <w:tcW w:w="2592" w:type="dxa"/>
          </w:tcPr>
          <w:p w:rsidR="007B2130" w:rsidDel="007B2130" w:rsidRDefault="007B2130" w:rsidP="00B96BA3">
            <w:pPr>
              <w:rPr>
                <w:rFonts w:asciiTheme="minorHAnsi" w:hAnsiTheme="minorHAnsi" w:cs="Arial"/>
                <w:b/>
                <w:bCs/>
              </w:rPr>
            </w:pPr>
            <w:r>
              <w:rPr>
                <w:rFonts w:asciiTheme="minorHAnsi" w:hAnsiTheme="minorHAnsi" w:cs="Arial"/>
                <w:b/>
                <w:bCs/>
              </w:rPr>
              <w:t>SHH Item Number</w:t>
            </w:r>
          </w:p>
        </w:tc>
        <w:tc>
          <w:tcPr>
            <w:tcW w:w="2592" w:type="dxa"/>
          </w:tcPr>
          <w:p w:rsidR="007B2130" w:rsidRPr="00A45D51" w:rsidRDefault="007B2130" w:rsidP="00216F3D">
            <w:pPr>
              <w:rPr>
                <w:rFonts w:asciiTheme="minorHAnsi" w:hAnsiTheme="minorHAnsi" w:cs="Arial"/>
                <w:b/>
                <w:bCs/>
              </w:rPr>
            </w:pPr>
            <w:r>
              <w:rPr>
                <w:rFonts w:asciiTheme="minorHAnsi" w:hAnsiTheme="minorHAnsi" w:cs="Arial"/>
                <w:b/>
                <w:bCs/>
              </w:rPr>
              <w:t xml:space="preserve">Amount </w:t>
            </w:r>
            <w:r w:rsidR="00216F3D">
              <w:rPr>
                <w:rFonts w:asciiTheme="minorHAnsi" w:hAnsiTheme="minorHAnsi" w:cs="Arial"/>
                <w:b/>
                <w:bCs/>
              </w:rPr>
              <w:t>Taken for Use</w:t>
            </w:r>
          </w:p>
        </w:tc>
        <w:tc>
          <w:tcPr>
            <w:tcW w:w="2448" w:type="dxa"/>
          </w:tcPr>
          <w:p w:rsidR="007B2130" w:rsidRPr="00A45D51" w:rsidRDefault="007B2130" w:rsidP="007B2130">
            <w:pPr>
              <w:rPr>
                <w:rFonts w:asciiTheme="minorHAnsi" w:hAnsiTheme="minorHAnsi" w:cs="Arial"/>
                <w:b/>
                <w:bCs/>
              </w:rPr>
            </w:pPr>
            <w:r>
              <w:rPr>
                <w:rFonts w:asciiTheme="minorHAnsi" w:hAnsiTheme="minorHAnsi" w:cs="Arial"/>
                <w:b/>
                <w:bCs/>
              </w:rPr>
              <w:t>Date Taken for Use</w:t>
            </w:r>
          </w:p>
        </w:tc>
        <w:tc>
          <w:tcPr>
            <w:tcW w:w="2448" w:type="dxa"/>
          </w:tcPr>
          <w:p w:rsidR="007B2130" w:rsidRPr="00A45D51" w:rsidRDefault="007B2130" w:rsidP="00B96BA3">
            <w:pPr>
              <w:rPr>
                <w:rFonts w:asciiTheme="minorHAnsi" w:hAnsiTheme="minorHAnsi" w:cs="Arial"/>
                <w:b/>
                <w:bCs/>
              </w:rPr>
            </w:pPr>
            <w:r>
              <w:rPr>
                <w:rFonts w:asciiTheme="minorHAnsi" w:hAnsiTheme="minorHAnsi" w:cs="Arial"/>
                <w:b/>
                <w:bCs/>
              </w:rPr>
              <w:t xml:space="preserve">Staff Name </w:t>
            </w:r>
          </w:p>
        </w:tc>
      </w:tr>
      <w:tr w:rsidR="007B2130" w:rsidRPr="00A45D51" w:rsidTr="00F15BF8">
        <w:trPr>
          <w:trHeight w:val="720"/>
        </w:trPr>
        <w:tc>
          <w:tcPr>
            <w:tcW w:w="2267" w:type="dxa"/>
          </w:tcPr>
          <w:p w:rsidR="007B2130" w:rsidRPr="00A45D51" w:rsidRDefault="007B2130" w:rsidP="007B2130">
            <w:pPr>
              <w:rPr>
                <w:rFonts w:asciiTheme="minorHAnsi" w:hAnsiTheme="minorHAnsi" w:cs="Arial"/>
                <w:bCs/>
              </w:rPr>
            </w:pPr>
            <w:r>
              <w:rPr>
                <w:rFonts w:asciiTheme="minorHAnsi" w:hAnsiTheme="minorHAnsi" w:cs="Arial"/>
                <w:bCs/>
                <w:i/>
              </w:rPr>
              <w:t xml:space="preserve">Sample: </w:t>
            </w:r>
            <w:r w:rsidRPr="00910CC5">
              <w:rPr>
                <w:rFonts w:asciiTheme="minorHAnsi" w:hAnsiTheme="minorHAnsi" w:cs="Arial"/>
                <w:bCs/>
                <w:i/>
              </w:rPr>
              <w:t>Dish soap</w:t>
            </w:r>
          </w:p>
        </w:tc>
        <w:tc>
          <w:tcPr>
            <w:tcW w:w="2592" w:type="dxa"/>
          </w:tcPr>
          <w:p w:rsidR="007B2130" w:rsidRPr="007B2130" w:rsidRDefault="007B2130" w:rsidP="00B96BA3">
            <w:pPr>
              <w:rPr>
                <w:rFonts w:asciiTheme="minorHAnsi" w:hAnsiTheme="minorHAnsi" w:cs="Arial"/>
                <w:bCs/>
                <w:i/>
              </w:rPr>
            </w:pPr>
            <w:r>
              <w:rPr>
                <w:rFonts w:asciiTheme="minorHAnsi" w:hAnsiTheme="minorHAnsi" w:cs="Arial"/>
                <w:bCs/>
                <w:i/>
              </w:rPr>
              <w:t>100000</w:t>
            </w:r>
          </w:p>
        </w:tc>
        <w:tc>
          <w:tcPr>
            <w:tcW w:w="2592" w:type="dxa"/>
          </w:tcPr>
          <w:p w:rsidR="007B2130" w:rsidRPr="00910CC5" w:rsidRDefault="007B2130" w:rsidP="00B96BA3">
            <w:pPr>
              <w:rPr>
                <w:rFonts w:asciiTheme="minorHAnsi" w:hAnsiTheme="minorHAnsi" w:cs="Arial"/>
                <w:bCs/>
                <w:i/>
              </w:rPr>
            </w:pPr>
            <w:r w:rsidRPr="00910CC5">
              <w:rPr>
                <w:rFonts w:asciiTheme="minorHAnsi" w:hAnsiTheme="minorHAnsi" w:cs="Arial"/>
                <w:bCs/>
                <w:i/>
              </w:rPr>
              <w:t>1 bottle</w:t>
            </w:r>
          </w:p>
        </w:tc>
        <w:tc>
          <w:tcPr>
            <w:tcW w:w="2448" w:type="dxa"/>
          </w:tcPr>
          <w:p w:rsidR="007B2130" w:rsidRPr="00910CC5" w:rsidRDefault="007B2130" w:rsidP="00B96BA3">
            <w:pPr>
              <w:rPr>
                <w:rFonts w:asciiTheme="minorHAnsi" w:hAnsiTheme="minorHAnsi" w:cs="Arial"/>
                <w:bCs/>
                <w:i/>
              </w:rPr>
            </w:pPr>
            <w:r w:rsidRPr="00910CC5">
              <w:rPr>
                <w:rFonts w:asciiTheme="minorHAnsi" w:hAnsiTheme="minorHAnsi" w:cs="Arial"/>
                <w:bCs/>
                <w:i/>
              </w:rPr>
              <w:t>1/1/2016</w:t>
            </w:r>
          </w:p>
        </w:tc>
        <w:tc>
          <w:tcPr>
            <w:tcW w:w="2448" w:type="dxa"/>
          </w:tcPr>
          <w:p w:rsidR="007B2130" w:rsidRPr="00910CC5" w:rsidRDefault="007B2130" w:rsidP="00B96BA3">
            <w:pPr>
              <w:rPr>
                <w:rFonts w:asciiTheme="minorHAnsi" w:hAnsiTheme="minorHAnsi" w:cs="Arial"/>
                <w:bCs/>
                <w:i/>
              </w:rPr>
            </w:pPr>
            <w:r w:rsidRPr="00910CC5">
              <w:rPr>
                <w:rFonts w:asciiTheme="minorHAnsi" w:hAnsiTheme="minorHAnsi" w:cs="Arial"/>
                <w:bCs/>
                <w:i/>
              </w:rPr>
              <w:t>Jane Doe</w:t>
            </w:r>
          </w:p>
        </w:tc>
      </w:tr>
      <w:tr w:rsidR="007B2130" w:rsidRPr="00A45D51" w:rsidTr="00F15BF8">
        <w:trPr>
          <w:trHeight w:val="720"/>
        </w:trPr>
        <w:tc>
          <w:tcPr>
            <w:tcW w:w="2267" w:type="dxa"/>
          </w:tcPr>
          <w:p w:rsidR="007B2130" w:rsidRPr="00A45D51" w:rsidRDefault="007B2130" w:rsidP="00B96BA3">
            <w:pPr>
              <w:rPr>
                <w:rFonts w:asciiTheme="minorHAnsi" w:hAnsiTheme="minorHAnsi" w:cs="Arial"/>
                <w:bCs/>
              </w:rPr>
            </w:pPr>
          </w:p>
        </w:tc>
        <w:tc>
          <w:tcPr>
            <w:tcW w:w="2592" w:type="dxa"/>
          </w:tcPr>
          <w:p w:rsidR="007B2130" w:rsidRPr="00A45D51" w:rsidRDefault="007B2130" w:rsidP="00B96BA3">
            <w:pPr>
              <w:rPr>
                <w:rFonts w:asciiTheme="minorHAnsi" w:hAnsiTheme="minorHAnsi" w:cs="Arial"/>
                <w:bCs/>
              </w:rPr>
            </w:pPr>
          </w:p>
        </w:tc>
        <w:tc>
          <w:tcPr>
            <w:tcW w:w="2592" w:type="dxa"/>
          </w:tcPr>
          <w:p w:rsidR="007B2130" w:rsidRPr="00A45D51" w:rsidRDefault="007B2130" w:rsidP="00B96BA3">
            <w:pPr>
              <w:rPr>
                <w:rFonts w:asciiTheme="minorHAnsi" w:hAnsiTheme="minorHAnsi" w:cs="Arial"/>
                <w:bCs/>
              </w:rPr>
            </w:pPr>
          </w:p>
        </w:tc>
        <w:tc>
          <w:tcPr>
            <w:tcW w:w="2448" w:type="dxa"/>
          </w:tcPr>
          <w:p w:rsidR="007B2130" w:rsidRPr="00A45D51" w:rsidRDefault="007B2130" w:rsidP="00B96BA3">
            <w:pPr>
              <w:rPr>
                <w:rFonts w:asciiTheme="minorHAnsi" w:hAnsiTheme="minorHAnsi" w:cs="Arial"/>
                <w:bCs/>
              </w:rPr>
            </w:pPr>
          </w:p>
        </w:tc>
        <w:tc>
          <w:tcPr>
            <w:tcW w:w="2448" w:type="dxa"/>
          </w:tcPr>
          <w:p w:rsidR="007B2130" w:rsidRPr="00A45D51" w:rsidRDefault="007B2130" w:rsidP="00B96BA3">
            <w:pPr>
              <w:rPr>
                <w:rFonts w:asciiTheme="minorHAnsi" w:hAnsiTheme="minorHAnsi" w:cs="Arial"/>
                <w:bCs/>
              </w:rPr>
            </w:pPr>
          </w:p>
        </w:tc>
      </w:tr>
      <w:tr w:rsidR="007B2130" w:rsidRPr="00A45D51" w:rsidTr="00F15BF8">
        <w:trPr>
          <w:trHeight w:val="720"/>
        </w:trPr>
        <w:tc>
          <w:tcPr>
            <w:tcW w:w="2267" w:type="dxa"/>
          </w:tcPr>
          <w:p w:rsidR="007B2130" w:rsidRPr="00A45D51" w:rsidRDefault="007B2130" w:rsidP="00B96BA3">
            <w:pPr>
              <w:rPr>
                <w:rFonts w:asciiTheme="minorHAnsi" w:hAnsiTheme="minorHAnsi" w:cs="Arial"/>
                <w:bCs/>
              </w:rPr>
            </w:pPr>
          </w:p>
        </w:tc>
        <w:tc>
          <w:tcPr>
            <w:tcW w:w="2592" w:type="dxa"/>
          </w:tcPr>
          <w:p w:rsidR="007B2130" w:rsidRPr="00A45D51" w:rsidRDefault="007B2130" w:rsidP="00B96BA3">
            <w:pPr>
              <w:rPr>
                <w:rFonts w:asciiTheme="minorHAnsi" w:hAnsiTheme="minorHAnsi" w:cs="Arial"/>
                <w:bCs/>
              </w:rPr>
            </w:pPr>
          </w:p>
        </w:tc>
        <w:tc>
          <w:tcPr>
            <w:tcW w:w="2592" w:type="dxa"/>
          </w:tcPr>
          <w:p w:rsidR="007B2130" w:rsidRPr="00A45D51" w:rsidRDefault="007B2130" w:rsidP="00B96BA3">
            <w:pPr>
              <w:rPr>
                <w:rFonts w:asciiTheme="minorHAnsi" w:hAnsiTheme="minorHAnsi" w:cs="Arial"/>
                <w:bCs/>
              </w:rPr>
            </w:pPr>
          </w:p>
        </w:tc>
        <w:tc>
          <w:tcPr>
            <w:tcW w:w="2448" w:type="dxa"/>
          </w:tcPr>
          <w:p w:rsidR="007B2130" w:rsidRPr="00A45D51" w:rsidRDefault="007B2130" w:rsidP="00B96BA3">
            <w:pPr>
              <w:rPr>
                <w:rFonts w:asciiTheme="minorHAnsi" w:hAnsiTheme="minorHAnsi" w:cs="Arial"/>
                <w:bCs/>
              </w:rPr>
            </w:pPr>
          </w:p>
        </w:tc>
        <w:tc>
          <w:tcPr>
            <w:tcW w:w="2448" w:type="dxa"/>
          </w:tcPr>
          <w:p w:rsidR="007B2130" w:rsidRPr="00A45D51" w:rsidRDefault="007B2130" w:rsidP="00B96BA3">
            <w:pPr>
              <w:rPr>
                <w:rFonts w:asciiTheme="minorHAnsi" w:hAnsiTheme="minorHAnsi" w:cs="Arial"/>
                <w:bCs/>
              </w:rPr>
            </w:pPr>
          </w:p>
        </w:tc>
      </w:tr>
      <w:tr w:rsidR="007B2130" w:rsidRPr="00A45D51" w:rsidTr="00F15BF8">
        <w:trPr>
          <w:trHeight w:val="720"/>
        </w:trPr>
        <w:tc>
          <w:tcPr>
            <w:tcW w:w="2267" w:type="dxa"/>
          </w:tcPr>
          <w:p w:rsidR="007B2130" w:rsidRPr="00A45D51" w:rsidRDefault="007B2130" w:rsidP="00B96BA3">
            <w:pPr>
              <w:rPr>
                <w:rFonts w:asciiTheme="minorHAnsi" w:hAnsiTheme="minorHAnsi" w:cs="Arial"/>
                <w:bCs/>
              </w:rPr>
            </w:pPr>
          </w:p>
        </w:tc>
        <w:tc>
          <w:tcPr>
            <w:tcW w:w="2592" w:type="dxa"/>
          </w:tcPr>
          <w:p w:rsidR="007B2130" w:rsidRPr="00A45D51" w:rsidRDefault="007B2130" w:rsidP="00B96BA3">
            <w:pPr>
              <w:rPr>
                <w:rFonts w:asciiTheme="minorHAnsi" w:hAnsiTheme="minorHAnsi" w:cs="Arial"/>
                <w:bCs/>
              </w:rPr>
            </w:pPr>
          </w:p>
        </w:tc>
        <w:tc>
          <w:tcPr>
            <w:tcW w:w="2592" w:type="dxa"/>
          </w:tcPr>
          <w:p w:rsidR="007B2130" w:rsidRPr="00A45D51" w:rsidRDefault="007B2130" w:rsidP="00B96BA3">
            <w:pPr>
              <w:rPr>
                <w:rFonts w:asciiTheme="minorHAnsi" w:hAnsiTheme="minorHAnsi" w:cs="Arial"/>
                <w:bCs/>
              </w:rPr>
            </w:pPr>
          </w:p>
        </w:tc>
        <w:tc>
          <w:tcPr>
            <w:tcW w:w="2448" w:type="dxa"/>
          </w:tcPr>
          <w:p w:rsidR="007B2130" w:rsidRPr="00A45D51" w:rsidRDefault="007B2130" w:rsidP="00B96BA3">
            <w:pPr>
              <w:rPr>
                <w:rFonts w:asciiTheme="minorHAnsi" w:hAnsiTheme="minorHAnsi" w:cs="Arial"/>
                <w:bCs/>
              </w:rPr>
            </w:pPr>
          </w:p>
        </w:tc>
        <w:tc>
          <w:tcPr>
            <w:tcW w:w="2448" w:type="dxa"/>
          </w:tcPr>
          <w:p w:rsidR="007B2130" w:rsidRPr="00A45D51" w:rsidRDefault="007B2130" w:rsidP="00B96BA3">
            <w:pPr>
              <w:rPr>
                <w:rFonts w:asciiTheme="minorHAnsi" w:hAnsiTheme="minorHAnsi" w:cs="Arial"/>
                <w:bCs/>
              </w:rPr>
            </w:pPr>
          </w:p>
        </w:tc>
      </w:tr>
      <w:tr w:rsidR="007B2130" w:rsidRPr="00A45D51" w:rsidTr="00F15BF8">
        <w:trPr>
          <w:trHeight w:val="720"/>
        </w:trPr>
        <w:tc>
          <w:tcPr>
            <w:tcW w:w="2267" w:type="dxa"/>
          </w:tcPr>
          <w:p w:rsidR="007B2130" w:rsidRPr="00A45D51" w:rsidRDefault="007B2130" w:rsidP="00B96BA3">
            <w:pPr>
              <w:rPr>
                <w:rFonts w:asciiTheme="minorHAnsi" w:hAnsiTheme="minorHAnsi" w:cs="Arial"/>
                <w:bCs/>
              </w:rPr>
            </w:pPr>
          </w:p>
        </w:tc>
        <w:tc>
          <w:tcPr>
            <w:tcW w:w="2592" w:type="dxa"/>
          </w:tcPr>
          <w:p w:rsidR="007B2130" w:rsidRPr="00A45D51" w:rsidRDefault="007B2130" w:rsidP="00B96BA3">
            <w:pPr>
              <w:rPr>
                <w:rFonts w:asciiTheme="minorHAnsi" w:hAnsiTheme="minorHAnsi" w:cs="Arial"/>
                <w:bCs/>
              </w:rPr>
            </w:pPr>
          </w:p>
        </w:tc>
        <w:tc>
          <w:tcPr>
            <w:tcW w:w="2592" w:type="dxa"/>
          </w:tcPr>
          <w:p w:rsidR="007B2130" w:rsidRPr="00A45D51" w:rsidRDefault="007B2130" w:rsidP="00B96BA3">
            <w:pPr>
              <w:rPr>
                <w:rFonts w:asciiTheme="minorHAnsi" w:hAnsiTheme="minorHAnsi" w:cs="Arial"/>
                <w:bCs/>
              </w:rPr>
            </w:pPr>
          </w:p>
        </w:tc>
        <w:tc>
          <w:tcPr>
            <w:tcW w:w="2448" w:type="dxa"/>
          </w:tcPr>
          <w:p w:rsidR="007B2130" w:rsidRPr="00A45D51" w:rsidRDefault="007B2130" w:rsidP="00B96BA3">
            <w:pPr>
              <w:rPr>
                <w:rFonts w:asciiTheme="minorHAnsi" w:hAnsiTheme="minorHAnsi" w:cs="Arial"/>
                <w:bCs/>
              </w:rPr>
            </w:pPr>
          </w:p>
        </w:tc>
        <w:tc>
          <w:tcPr>
            <w:tcW w:w="2448" w:type="dxa"/>
          </w:tcPr>
          <w:p w:rsidR="007B2130" w:rsidRPr="00A45D51" w:rsidRDefault="007B2130" w:rsidP="00B96BA3">
            <w:pPr>
              <w:rPr>
                <w:rFonts w:asciiTheme="minorHAnsi" w:hAnsiTheme="minorHAnsi" w:cs="Arial"/>
                <w:bCs/>
              </w:rPr>
            </w:pPr>
          </w:p>
        </w:tc>
      </w:tr>
      <w:tr w:rsidR="007B2130" w:rsidRPr="00A45D51" w:rsidTr="00F15BF8">
        <w:trPr>
          <w:trHeight w:val="720"/>
        </w:trPr>
        <w:tc>
          <w:tcPr>
            <w:tcW w:w="2267" w:type="dxa"/>
          </w:tcPr>
          <w:p w:rsidR="007B2130" w:rsidRPr="00A45D51" w:rsidRDefault="007B2130" w:rsidP="00B96BA3">
            <w:pPr>
              <w:rPr>
                <w:rFonts w:asciiTheme="minorHAnsi" w:hAnsiTheme="minorHAnsi" w:cs="Arial"/>
                <w:bCs/>
              </w:rPr>
            </w:pPr>
          </w:p>
        </w:tc>
        <w:tc>
          <w:tcPr>
            <w:tcW w:w="2592" w:type="dxa"/>
          </w:tcPr>
          <w:p w:rsidR="007B2130" w:rsidRPr="00A45D51" w:rsidRDefault="007B2130" w:rsidP="00B96BA3">
            <w:pPr>
              <w:rPr>
                <w:rFonts w:asciiTheme="minorHAnsi" w:hAnsiTheme="minorHAnsi" w:cs="Arial"/>
                <w:bCs/>
              </w:rPr>
            </w:pPr>
          </w:p>
        </w:tc>
        <w:tc>
          <w:tcPr>
            <w:tcW w:w="2592" w:type="dxa"/>
          </w:tcPr>
          <w:p w:rsidR="007B2130" w:rsidRPr="00A45D51" w:rsidRDefault="007B2130" w:rsidP="00B96BA3">
            <w:pPr>
              <w:rPr>
                <w:rFonts w:asciiTheme="minorHAnsi" w:hAnsiTheme="minorHAnsi" w:cs="Arial"/>
                <w:bCs/>
              </w:rPr>
            </w:pPr>
          </w:p>
        </w:tc>
        <w:tc>
          <w:tcPr>
            <w:tcW w:w="2448" w:type="dxa"/>
          </w:tcPr>
          <w:p w:rsidR="007B2130" w:rsidRPr="00A45D51" w:rsidRDefault="007B2130" w:rsidP="00B96BA3">
            <w:pPr>
              <w:rPr>
                <w:rFonts w:asciiTheme="minorHAnsi" w:hAnsiTheme="minorHAnsi" w:cs="Arial"/>
                <w:bCs/>
              </w:rPr>
            </w:pPr>
          </w:p>
        </w:tc>
        <w:tc>
          <w:tcPr>
            <w:tcW w:w="2448" w:type="dxa"/>
          </w:tcPr>
          <w:p w:rsidR="007B2130" w:rsidRPr="00A45D51" w:rsidRDefault="007B2130" w:rsidP="00B96BA3">
            <w:pPr>
              <w:rPr>
                <w:rFonts w:asciiTheme="minorHAnsi" w:hAnsiTheme="minorHAnsi" w:cs="Arial"/>
                <w:bCs/>
              </w:rPr>
            </w:pPr>
          </w:p>
        </w:tc>
      </w:tr>
      <w:tr w:rsidR="007B2130" w:rsidRPr="00A45D51" w:rsidTr="00F15BF8">
        <w:trPr>
          <w:trHeight w:val="720"/>
        </w:trPr>
        <w:tc>
          <w:tcPr>
            <w:tcW w:w="2267" w:type="dxa"/>
          </w:tcPr>
          <w:p w:rsidR="007B2130" w:rsidRPr="00A45D51" w:rsidRDefault="007B2130" w:rsidP="00B96BA3">
            <w:pPr>
              <w:rPr>
                <w:rFonts w:asciiTheme="minorHAnsi" w:hAnsiTheme="minorHAnsi" w:cs="Arial"/>
                <w:bCs/>
              </w:rPr>
            </w:pPr>
          </w:p>
        </w:tc>
        <w:tc>
          <w:tcPr>
            <w:tcW w:w="2592" w:type="dxa"/>
          </w:tcPr>
          <w:p w:rsidR="007B2130" w:rsidRPr="00A45D51" w:rsidRDefault="007B2130" w:rsidP="00B96BA3">
            <w:pPr>
              <w:rPr>
                <w:rFonts w:asciiTheme="minorHAnsi" w:hAnsiTheme="minorHAnsi" w:cs="Arial"/>
                <w:bCs/>
              </w:rPr>
            </w:pPr>
          </w:p>
        </w:tc>
        <w:tc>
          <w:tcPr>
            <w:tcW w:w="2592" w:type="dxa"/>
          </w:tcPr>
          <w:p w:rsidR="007B2130" w:rsidRPr="00A45D51" w:rsidRDefault="007B2130" w:rsidP="00B96BA3">
            <w:pPr>
              <w:rPr>
                <w:rFonts w:asciiTheme="minorHAnsi" w:hAnsiTheme="minorHAnsi" w:cs="Arial"/>
                <w:bCs/>
              </w:rPr>
            </w:pPr>
          </w:p>
        </w:tc>
        <w:tc>
          <w:tcPr>
            <w:tcW w:w="2448" w:type="dxa"/>
          </w:tcPr>
          <w:p w:rsidR="007B2130" w:rsidRPr="00A45D51" w:rsidRDefault="007B2130" w:rsidP="00B96BA3">
            <w:pPr>
              <w:rPr>
                <w:rFonts w:asciiTheme="minorHAnsi" w:hAnsiTheme="minorHAnsi" w:cs="Arial"/>
                <w:bCs/>
              </w:rPr>
            </w:pPr>
          </w:p>
        </w:tc>
        <w:tc>
          <w:tcPr>
            <w:tcW w:w="2448" w:type="dxa"/>
          </w:tcPr>
          <w:p w:rsidR="007B2130" w:rsidRPr="00A45D51" w:rsidRDefault="007B2130" w:rsidP="00B96BA3">
            <w:pPr>
              <w:rPr>
                <w:rFonts w:asciiTheme="minorHAnsi" w:hAnsiTheme="minorHAnsi" w:cs="Arial"/>
                <w:bCs/>
              </w:rPr>
            </w:pPr>
          </w:p>
        </w:tc>
      </w:tr>
      <w:tr w:rsidR="007B2130" w:rsidRPr="00A45D51" w:rsidTr="00F15BF8">
        <w:trPr>
          <w:trHeight w:val="720"/>
        </w:trPr>
        <w:tc>
          <w:tcPr>
            <w:tcW w:w="2267" w:type="dxa"/>
          </w:tcPr>
          <w:p w:rsidR="007B2130" w:rsidRPr="00A45D51" w:rsidRDefault="007B2130" w:rsidP="00B96BA3">
            <w:pPr>
              <w:rPr>
                <w:rFonts w:asciiTheme="minorHAnsi" w:hAnsiTheme="minorHAnsi" w:cs="Arial"/>
                <w:bCs/>
              </w:rPr>
            </w:pPr>
          </w:p>
        </w:tc>
        <w:tc>
          <w:tcPr>
            <w:tcW w:w="2592" w:type="dxa"/>
          </w:tcPr>
          <w:p w:rsidR="007B2130" w:rsidRPr="00A45D51" w:rsidRDefault="007B2130" w:rsidP="00B96BA3">
            <w:pPr>
              <w:rPr>
                <w:rFonts w:asciiTheme="minorHAnsi" w:hAnsiTheme="minorHAnsi" w:cs="Arial"/>
                <w:bCs/>
              </w:rPr>
            </w:pPr>
          </w:p>
        </w:tc>
        <w:tc>
          <w:tcPr>
            <w:tcW w:w="2592" w:type="dxa"/>
          </w:tcPr>
          <w:p w:rsidR="007B2130" w:rsidRPr="00A45D51" w:rsidRDefault="007B2130" w:rsidP="00B96BA3">
            <w:pPr>
              <w:rPr>
                <w:rFonts w:asciiTheme="minorHAnsi" w:hAnsiTheme="minorHAnsi" w:cs="Arial"/>
                <w:bCs/>
              </w:rPr>
            </w:pPr>
          </w:p>
        </w:tc>
        <w:tc>
          <w:tcPr>
            <w:tcW w:w="2448" w:type="dxa"/>
          </w:tcPr>
          <w:p w:rsidR="007B2130" w:rsidRPr="00A45D51" w:rsidRDefault="007B2130" w:rsidP="00B96BA3">
            <w:pPr>
              <w:rPr>
                <w:rFonts w:asciiTheme="minorHAnsi" w:hAnsiTheme="minorHAnsi" w:cs="Arial"/>
                <w:bCs/>
              </w:rPr>
            </w:pPr>
          </w:p>
        </w:tc>
        <w:tc>
          <w:tcPr>
            <w:tcW w:w="2448" w:type="dxa"/>
          </w:tcPr>
          <w:p w:rsidR="007B2130" w:rsidRPr="00A45D51" w:rsidRDefault="007B2130" w:rsidP="00B96BA3">
            <w:pPr>
              <w:rPr>
                <w:rFonts w:asciiTheme="minorHAnsi" w:hAnsiTheme="minorHAnsi" w:cs="Arial"/>
                <w:bCs/>
              </w:rPr>
            </w:pPr>
          </w:p>
        </w:tc>
      </w:tr>
      <w:tr w:rsidR="007B2130" w:rsidRPr="00A45D51" w:rsidTr="00F15BF8">
        <w:trPr>
          <w:trHeight w:val="720"/>
        </w:trPr>
        <w:tc>
          <w:tcPr>
            <w:tcW w:w="2267" w:type="dxa"/>
          </w:tcPr>
          <w:p w:rsidR="007B2130" w:rsidRPr="00A45D51" w:rsidRDefault="007B2130" w:rsidP="00B96BA3">
            <w:pPr>
              <w:rPr>
                <w:rFonts w:asciiTheme="minorHAnsi" w:hAnsiTheme="minorHAnsi" w:cs="Arial"/>
                <w:bCs/>
              </w:rPr>
            </w:pPr>
          </w:p>
        </w:tc>
        <w:tc>
          <w:tcPr>
            <w:tcW w:w="2592" w:type="dxa"/>
          </w:tcPr>
          <w:p w:rsidR="007B2130" w:rsidRPr="00A45D51" w:rsidRDefault="007B2130" w:rsidP="00B96BA3">
            <w:pPr>
              <w:rPr>
                <w:rFonts w:asciiTheme="minorHAnsi" w:hAnsiTheme="minorHAnsi" w:cs="Arial"/>
                <w:bCs/>
              </w:rPr>
            </w:pPr>
          </w:p>
        </w:tc>
        <w:tc>
          <w:tcPr>
            <w:tcW w:w="2592" w:type="dxa"/>
          </w:tcPr>
          <w:p w:rsidR="007B2130" w:rsidRPr="00A45D51" w:rsidRDefault="007B2130" w:rsidP="00B96BA3">
            <w:pPr>
              <w:rPr>
                <w:rFonts w:asciiTheme="minorHAnsi" w:hAnsiTheme="minorHAnsi" w:cs="Arial"/>
                <w:bCs/>
              </w:rPr>
            </w:pPr>
          </w:p>
        </w:tc>
        <w:tc>
          <w:tcPr>
            <w:tcW w:w="2448" w:type="dxa"/>
          </w:tcPr>
          <w:p w:rsidR="007B2130" w:rsidRPr="00A45D51" w:rsidRDefault="007B2130" w:rsidP="00B96BA3">
            <w:pPr>
              <w:rPr>
                <w:rFonts w:asciiTheme="minorHAnsi" w:hAnsiTheme="minorHAnsi" w:cs="Arial"/>
                <w:bCs/>
              </w:rPr>
            </w:pPr>
          </w:p>
        </w:tc>
        <w:tc>
          <w:tcPr>
            <w:tcW w:w="2448" w:type="dxa"/>
          </w:tcPr>
          <w:p w:rsidR="007B2130" w:rsidRPr="00A45D51" w:rsidRDefault="007B2130" w:rsidP="00B96BA3">
            <w:pPr>
              <w:rPr>
                <w:rFonts w:asciiTheme="minorHAnsi" w:hAnsiTheme="minorHAnsi" w:cs="Arial"/>
                <w:bCs/>
              </w:rPr>
            </w:pPr>
          </w:p>
        </w:tc>
      </w:tr>
      <w:tr w:rsidR="007B2130" w:rsidRPr="00A45D51" w:rsidTr="00F15BF8">
        <w:trPr>
          <w:trHeight w:val="720"/>
        </w:trPr>
        <w:tc>
          <w:tcPr>
            <w:tcW w:w="2267" w:type="dxa"/>
          </w:tcPr>
          <w:p w:rsidR="007B2130" w:rsidRPr="00A45D51" w:rsidRDefault="007B2130" w:rsidP="00B96BA3">
            <w:pPr>
              <w:rPr>
                <w:rFonts w:asciiTheme="minorHAnsi" w:hAnsiTheme="minorHAnsi" w:cs="Arial"/>
                <w:bCs/>
              </w:rPr>
            </w:pPr>
          </w:p>
        </w:tc>
        <w:tc>
          <w:tcPr>
            <w:tcW w:w="2592" w:type="dxa"/>
          </w:tcPr>
          <w:p w:rsidR="007B2130" w:rsidRPr="00A45D51" w:rsidRDefault="007B2130" w:rsidP="00B96BA3">
            <w:pPr>
              <w:rPr>
                <w:rFonts w:asciiTheme="minorHAnsi" w:hAnsiTheme="minorHAnsi" w:cs="Arial"/>
                <w:bCs/>
              </w:rPr>
            </w:pPr>
          </w:p>
        </w:tc>
        <w:tc>
          <w:tcPr>
            <w:tcW w:w="2592" w:type="dxa"/>
          </w:tcPr>
          <w:p w:rsidR="007B2130" w:rsidRPr="00A45D51" w:rsidRDefault="007B2130" w:rsidP="00B96BA3">
            <w:pPr>
              <w:rPr>
                <w:rFonts w:asciiTheme="minorHAnsi" w:hAnsiTheme="minorHAnsi" w:cs="Arial"/>
                <w:bCs/>
              </w:rPr>
            </w:pPr>
          </w:p>
        </w:tc>
        <w:tc>
          <w:tcPr>
            <w:tcW w:w="2448" w:type="dxa"/>
          </w:tcPr>
          <w:p w:rsidR="007B2130" w:rsidRPr="00A45D51" w:rsidRDefault="007B2130" w:rsidP="00B96BA3">
            <w:pPr>
              <w:rPr>
                <w:rFonts w:asciiTheme="minorHAnsi" w:hAnsiTheme="minorHAnsi" w:cs="Arial"/>
                <w:bCs/>
              </w:rPr>
            </w:pPr>
          </w:p>
        </w:tc>
        <w:tc>
          <w:tcPr>
            <w:tcW w:w="2448" w:type="dxa"/>
          </w:tcPr>
          <w:p w:rsidR="007B2130" w:rsidRPr="00A45D51" w:rsidRDefault="007B2130" w:rsidP="00B96BA3">
            <w:pPr>
              <w:rPr>
                <w:rFonts w:asciiTheme="minorHAnsi" w:hAnsiTheme="minorHAnsi" w:cs="Arial"/>
                <w:bCs/>
              </w:rPr>
            </w:pPr>
          </w:p>
        </w:tc>
      </w:tr>
    </w:tbl>
    <w:p w:rsidR="00D8151D" w:rsidRDefault="00D8151D" w:rsidP="00B96BA3">
      <w:pPr>
        <w:rPr>
          <w:rFonts w:asciiTheme="minorHAnsi" w:hAnsiTheme="minorHAnsi" w:cs="Arial"/>
          <w:bCs/>
        </w:rPr>
      </w:pPr>
      <w:bookmarkStart w:id="0" w:name="_GoBack"/>
      <w:bookmarkEnd w:id="0"/>
    </w:p>
    <w:sectPr w:rsidR="00D8151D" w:rsidSect="00910CC5">
      <w:footerReference w:type="default" r:id="rId9"/>
      <w:pgSz w:w="15840" w:h="12240" w:orient="landscape" w:code="1"/>
      <w:pgMar w:top="1440" w:right="1440" w:bottom="72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CC1" w:rsidRDefault="00EC1CC1" w:rsidP="00BD729F">
      <w:r>
        <w:separator/>
      </w:r>
    </w:p>
  </w:endnote>
  <w:endnote w:type="continuationSeparator" w:id="0">
    <w:p w:rsidR="00EC1CC1" w:rsidRDefault="00EC1CC1" w:rsidP="00BD7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29F" w:rsidRPr="00BD729F" w:rsidRDefault="00910CC5" w:rsidP="007B190D">
    <w:pPr>
      <w:pStyle w:val="Footer"/>
      <w:rPr>
        <w:sz w:val="26"/>
        <w:szCs w:val="26"/>
      </w:rPr>
    </w:pPr>
    <w:r>
      <w:t>Last updated: 4/2016</w:t>
    </w:r>
    <w:r w:rsidR="00BD729F">
      <w:tab/>
    </w:r>
    <w:r w:rsidR="00BD729F">
      <w:rPr>
        <w:sz w:val="26"/>
        <w:szCs w:val="26"/>
      </w:rPr>
      <w:t>(OVER)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90D" w:rsidRPr="00BD729F" w:rsidRDefault="007B190D" w:rsidP="007B190D">
    <w:pPr>
      <w:pStyle w:val="Footer"/>
      <w:tabs>
        <w:tab w:val="clear" w:pos="4680"/>
        <w:tab w:val="center" w:pos="6480"/>
      </w:tabs>
      <w:rPr>
        <w:sz w:val="26"/>
        <w:szCs w:val="26"/>
      </w:rPr>
    </w:pPr>
    <w:r>
      <w:t>Last updated: 4/2016</w:t>
    </w:r>
    <w:r>
      <w:tab/>
    </w:r>
    <w:r>
      <w:rPr>
        <w:sz w:val="26"/>
        <w:szCs w:val="26"/>
      </w:rPr>
      <w:t>(OVER)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CC1" w:rsidRDefault="00EC1CC1" w:rsidP="00BD729F">
      <w:r>
        <w:separator/>
      </w:r>
    </w:p>
  </w:footnote>
  <w:footnote w:type="continuationSeparator" w:id="0">
    <w:p w:rsidR="00EC1CC1" w:rsidRDefault="00EC1CC1" w:rsidP="00BD72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7D07"/>
    <w:multiLevelType w:val="hybridMultilevel"/>
    <w:tmpl w:val="9A624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515EE3"/>
    <w:multiLevelType w:val="hybridMultilevel"/>
    <w:tmpl w:val="0C80F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C825E4"/>
    <w:multiLevelType w:val="hybridMultilevel"/>
    <w:tmpl w:val="797C1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2E"/>
    <w:rsid w:val="0000694D"/>
    <w:rsid w:val="00063A56"/>
    <w:rsid w:val="000C4A84"/>
    <w:rsid w:val="001512EA"/>
    <w:rsid w:val="00170325"/>
    <w:rsid w:val="00186E44"/>
    <w:rsid w:val="00196796"/>
    <w:rsid w:val="00216F3D"/>
    <w:rsid w:val="00244210"/>
    <w:rsid w:val="0025354C"/>
    <w:rsid w:val="00271F25"/>
    <w:rsid w:val="002D6B6A"/>
    <w:rsid w:val="00363E54"/>
    <w:rsid w:val="00542D7C"/>
    <w:rsid w:val="00545691"/>
    <w:rsid w:val="00563FBA"/>
    <w:rsid w:val="005A1DA0"/>
    <w:rsid w:val="00610349"/>
    <w:rsid w:val="00631476"/>
    <w:rsid w:val="006C3646"/>
    <w:rsid w:val="006E7E5D"/>
    <w:rsid w:val="00720228"/>
    <w:rsid w:val="007B190D"/>
    <w:rsid w:val="007B2130"/>
    <w:rsid w:val="007E3242"/>
    <w:rsid w:val="008E121E"/>
    <w:rsid w:val="008E1705"/>
    <w:rsid w:val="008F2AF6"/>
    <w:rsid w:val="00910CC5"/>
    <w:rsid w:val="009613ED"/>
    <w:rsid w:val="0097335E"/>
    <w:rsid w:val="009A117B"/>
    <w:rsid w:val="009E657C"/>
    <w:rsid w:val="00A11EA3"/>
    <w:rsid w:val="00A45D51"/>
    <w:rsid w:val="00A509F8"/>
    <w:rsid w:val="00A55123"/>
    <w:rsid w:val="00A63D58"/>
    <w:rsid w:val="00AC5B2E"/>
    <w:rsid w:val="00B47D94"/>
    <w:rsid w:val="00B87A5F"/>
    <w:rsid w:val="00B96BA3"/>
    <w:rsid w:val="00BD61A5"/>
    <w:rsid w:val="00BD729F"/>
    <w:rsid w:val="00C648E1"/>
    <w:rsid w:val="00C9027C"/>
    <w:rsid w:val="00C954F0"/>
    <w:rsid w:val="00D60182"/>
    <w:rsid w:val="00D8151D"/>
    <w:rsid w:val="00DD65CF"/>
    <w:rsid w:val="00E0137C"/>
    <w:rsid w:val="00E733E8"/>
    <w:rsid w:val="00EC1CC1"/>
    <w:rsid w:val="00F0456C"/>
    <w:rsid w:val="00F15BF8"/>
    <w:rsid w:val="00F612AF"/>
    <w:rsid w:val="00F67E21"/>
    <w:rsid w:val="00FA0B8D"/>
    <w:rsid w:val="00FA2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llIn">
    <w:name w:val="Fill In"/>
    <w:basedOn w:val="DefaultParagraphFont"/>
    <w:uiPriority w:val="1"/>
    <w:qFormat/>
    <w:rsid w:val="00AC5B2E"/>
    <w:rPr>
      <w:rFonts w:asciiTheme="minorHAnsi" w:hAnsiTheme="minorHAnsi"/>
      <w:b/>
      <w:sz w:val="22"/>
    </w:rPr>
  </w:style>
  <w:style w:type="paragraph" w:customStyle="1" w:styleId="Default">
    <w:name w:val="Default"/>
    <w:basedOn w:val="Normal"/>
    <w:uiPriority w:val="99"/>
    <w:rsid w:val="00AC5B2E"/>
    <w:pPr>
      <w:autoSpaceDE w:val="0"/>
      <w:autoSpaceDN w:val="0"/>
    </w:pPr>
    <w:rPr>
      <w:rFonts w:ascii="Arial" w:hAnsi="Arial" w:cs="Arial"/>
      <w:color w:val="000000"/>
      <w:sz w:val="24"/>
      <w:szCs w:val="24"/>
    </w:rPr>
  </w:style>
  <w:style w:type="table" w:styleId="TableGrid">
    <w:name w:val="Table Grid"/>
    <w:basedOn w:val="TableNormal"/>
    <w:uiPriority w:val="59"/>
    <w:rsid w:val="00244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1DA0"/>
    <w:rPr>
      <w:rFonts w:ascii="Tahoma" w:hAnsi="Tahoma" w:cs="Tahoma"/>
      <w:sz w:val="16"/>
      <w:szCs w:val="16"/>
    </w:rPr>
  </w:style>
  <w:style w:type="character" w:customStyle="1" w:styleId="BalloonTextChar">
    <w:name w:val="Balloon Text Char"/>
    <w:basedOn w:val="DefaultParagraphFont"/>
    <w:link w:val="BalloonText"/>
    <w:uiPriority w:val="99"/>
    <w:semiHidden/>
    <w:rsid w:val="005A1DA0"/>
    <w:rPr>
      <w:rFonts w:ascii="Tahoma" w:hAnsi="Tahoma" w:cs="Tahoma"/>
      <w:sz w:val="16"/>
      <w:szCs w:val="16"/>
    </w:rPr>
  </w:style>
  <w:style w:type="paragraph" w:styleId="Header">
    <w:name w:val="header"/>
    <w:basedOn w:val="Normal"/>
    <w:link w:val="HeaderChar"/>
    <w:uiPriority w:val="99"/>
    <w:unhideWhenUsed/>
    <w:rsid w:val="00BD729F"/>
    <w:pPr>
      <w:tabs>
        <w:tab w:val="center" w:pos="4680"/>
        <w:tab w:val="right" w:pos="9360"/>
      </w:tabs>
    </w:pPr>
  </w:style>
  <w:style w:type="character" w:customStyle="1" w:styleId="HeaderChar">
    <w:name w:val="Header Char"/>
    <w:basedOn w:val="DefaultParagraphFont"/>
    <w:link w:val="Header"/>
    <w:uiPriority w:val="99"/>
    <w:rsid w:val="00BD729F"/>
  </w:style>
  <w:style w:type="paragraph" w:styleId="Footer">
    <w:name w:val="footer"/>
    <w:basedOn w:val="Normal"/>
    <w:link w:val="FooterChar"/>
    <w:uiPriority w:val="99"/>
    <w:unhideWhenUsed/>
    <w:rsid w:val="00BD729F"/>
    <w:pPr>
      <w:tabs>
        <w:tab w:val="center" w:pos="4680"/>
        <w:tab w:val="right" w:pos="9360"/>
      </w:tabs>
    </w:pPr>
  </w:style>
  <w:style w:type="character" w:customStyle="1" w:styleId="FooterChar">
    <w:name w:val="Footer Char"/>
    <w:basedOn w:val="DefaultParagraphFont"/>
    <w:link w:val="Footer"/>
    <w:uiPriority w:val="99"/>
    <w:rsid w:val="00BD729F"/>
  </w:style>
  <w:style w:type="character" w:styleId="CommentReference">
    <w:name w:val="annotation reference"/>
    <w:basedOn w:val="DefaultParagraphFont"/>
    <w:uiPriority w:val="99"/>
    <w:semiHidden/>
    <w:unhideWhenUsed/>
    <w:rsid w:val="009613ED"/>
    <w:rPr>
      <w:sz w:val="16"/>
      <w:szCs w:val="16"/>
    </w:rPr>
  </w:style>
  <w:style w:type="paragraph" w:styleId="CommentText">
    <w:name w:val="annotation text"/>
    <w:basedOn w:val="Normal"/>
    <w:link w:val="CommentTextChar"/>
    <w:uiPriority w:val="99"/>
    <w:semiHidden/>
    <w:unhideWhenUsed/>
    <w:rsid w:val="009613ED"/>
    <w:rPr>
      <w:sz w:val="20"/>
      <w:szCs w:val="20"/>
    </w:rPr>
  </w:style>
  <w:style w:type="character" w:customStyle="1" w:styleId="CommentTextChar">
    <w:name w:val="Comment Text Char"/>
    <w:basedOn w:val="DefaultParagraphFont"/>
    <w:link w:val="CommentText"/>
    <w:uiPriority w:val="99"/>
    <w:semiHidden/>
    <w:rsid w:val="009613ED"/>
    <w:rPr>
      <w:sz w:val="20"/>
      <w:szCs w:val="20"/>
    </w:rPr>
  </w:style>
  <w:style w:type="paragraph" w:styleId="CommentSubject">
    <w:name w:val="annotation subject"/>
    <w:basedOn w:val="CommentText"/>
    <w:next w:val="CommentText"/>
    <w:link w:val="CommentSubjectChar"/>
    <w:uiPriority w:val="99"/>
    <w:semiHidden/>
    <w:unhideWhenUsed/>
    <w:rsid w:val="009613ED"/>
    <w:rPr>
      <w:b/>
      <w:bCs/>
    </w:rPr>
  </w:style>
  <w:style w:type="character" w:customStyle="1" w:styleId="CommentSubjectChar">
    <w:name w:val="Comment Subject Char"/>
    <w:basedOn w:val="CommentTextChar"/>
    <w:link w:val="CommentSubject"/>
    <w:uiPriority w:val="99"/>
    <w:semiHidden/>
    <w:rsid w:val="009613E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llIn">
    <w:name w:val="Fill In"/>
    <w:basedOn w:val="DefaultParagraphFont"/>
    <w:uiPriority w:val="1"/>
    <w:qFormat/>
    <w:rsid w:val="00AC5B2E"/>
    <w:rPr>
      <w:rFonts w:asciiTheme="minorHAnsi" w:hAnsiTheme="minorHAnsi"/>
      <w:b/>
      <w:sz w:val="22"/>
    </w:rPr>
  </w:style>
  <w:style w:type="paragraph" w:customStyle="1" w:styleId="Default">
    <w:name w:val="Default"/>
    <w:basedOn w:val="Normal"/>
    <w:uiPriority w:val="99"/>
    <w:rsid w:val="00AC5B2E"/>
    <w:pPr>
      <w:autoSpaceDE w:val="0"/>
      <w:autoSpaceDN w:val="0"/>
    </w:pPr>
    <w:rPr>
      <w:rFonts w:ascii="Arial" w:hAnsi="Arial" w:cs="Arial"/>
      <w:color w:val="000000"/>
      <w:sz w:val="24"/>
      <w:szCs w:val="24"/>
    </w:rPr>
  </w:style>
  <w:style w:type="table" w:styleId="TableGrid">
    <w:name w:val="Table Grid"/>
    <w:basedOn w:val="TableNormal"/>
    <w:uiPriority w:val="59"/>
    <w:rsid w:val="00244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1DA0"/>
    <w:rPr>
      <w:rFonts w:ascii="Tahoma" w:hAnsi="Tahoma" w:cs="Tahoma"/>
      <w:sz w:val="16"/>
      <w:szCs w:val="16"/>
    </w:rPr>
  </w:style>
  <w:style w:type="character" w:customStyle="1" w:styleId="BalloonTextChar">
    <w:name w:val="Balloon Text Char"/>
    <w:basedOn w:val="DefaultParagraphFont"/>
    <w:link w:val="BalloonText"/>
    <w:uiPriority w:val="99"/>
    <w:semiHidden/>
    <w:rsid w:val="005A1DA0"/>
    <w:rPr>
      <w:rFonts w:ascii="Tahoma" w:hAnsi="Tahoma" w:cs="Tahoma"/>
      <w:sz w:val="16"/>
      <w:szCs w:val="16"/>
    </w:rPr>
  </w:style>
  <w:style w:type="paragraph" w:styleId="Header">
    <w:name w:val="header"/>
    <w:basedOn w:val="Normal"/>
    <w:link w:val="HeaderChar"/>
    <w:uiPriority w:val="99"/>
    <w:unhideWhenUsed/>
    <w:rsid w:val="00BD729F"/>
    <w:pPr>
      <w:tabs>
        <w:tab w:val="center" w:pos="4680"/>
        <w:tab w:val="right" w:pos="9360"/>
      </w:tabs>
    </w:pPr>
  </w:style>
  <w:style w:type="character" w:customStyle="1" w:styleId="HeaderChar">
    <w:name w:val="Header Char"/>
    <w:basedOn w:val="DefaultParagraphFont"/>
    <w:link w:val="Header"/>
    <w:uiPriority w:val="99"/>
    <w:rsid w:val="00BD729F"/>
  </w:style>
  <w:style w:type="paragraph" w:styleId="Footer">
    <w:name w:val="footer"/>
    <w:basedOn w:val="Normal"/>
    <w:link w:val="FooterChar"/>
    <w:uiPriority w:val="99"/>
    <w:unhideWhenUsed/>
    <w:rsid w:val="00BD729F"/>
    <w:pPr>
      <w:tabs>
        <w:tab w:val="center" w:pos="4680"/>
        <w:tab w:val="right" w:pos="9360"/>
      </w:tabs>
    </w:pPr>
  </w:style>
  <w:style w:type="character" w:customStyle="1" w:styleId="FooterChar">
    <w:name w:val="Footer Char"/>
    <w:basedOn w:val="DefaultParagraphFont"/>
    <w:link w:val="Footer"/>
    <w:uiPriority w:val="99"/>
    <w:rsid w:val="00BD729F"/>
  </w:style>
  <w:style w:type="character" w:styleId="CommentReference">
    <w:name w:val="annotation reference"/>
    <w:basedOn w:val="DefaultParagraphFont"/>
    <w:uiPriority w:val="99"/>
    <w:semiHidden/>
    <w:unhideWhenUsed/>
    <w:rsid w:val="009613ED"/>
    <w:rPr>
      <w:sz w:val="16"/>
      <w:szCs w:val="16"/>
    </w:rPr>
  </w:style>
  <w:style w:type="paragraph" w:styleId="CommentText">
    <w:name w:val="annotation text"/>
    <w:basedOn w:val="Normal"/>
    <w:link w:val="CommentTextChar"/>
    <w:uiPriority w:val="99"/>
    <w:semiHidden/>
    <w:unhideWhenUsed/>
    <w:rsid w:val="009613ED"/>
    <w:rPr>
      <w:sz w:val="20"/>
      <w:szCs w:val="20"/>
    </w:rPr>
  </w:style>
  <w:style w:type="character" w:customStyle="1" w:styleId="CommentTextChar">
    <w:name w:val="Comment Text Char"/>
    <w:basedOn w:val="DefaultParagraphFont"/>
    <w:link w:val="CommentText"/>
    <w:uiPriority w:val="99"/>
    <w:semiHidden/>
    <w:rsid w:val="009613ED"/>
    <w:rPr>
      <w:sz w:val="20"/>
      <w:szCs w:val="20"/>
    </w:rPr>
  </w:style>
  <w:style w:type="paragraph" w:styleId="CommentSubject">
    <w:name w:val="annotation subject"/>
    <w:basedOn w:val="CommentText"/>
    <w:next w:val="CommentText"/>
    <w:link w:val="CommentSubjectChar"/>
    <w:uiPriority w:val="99"/>
    <w:semiHidden/>
    <w:unhideWhenUsed/>
    <w:rsid w:val="009613ED"/>
    <w:rPr>
      <w:b/>
      <w:bCs/>
    </w:rPr>
  </w:style>
  <w:style w:type="character" w:customStyle="1" w:styleId="CommentSubjectChar">
    <w:name w:val="Comment Subject Char"/>
    <w:basedOn w:val="CommentTextChar"/>
    <w:link w:val="CommentSubject"/>
    <w:uiPriority w:val="99"/>
    <w:semiHidden/>
    <w:rsid w:val="009613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2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Second Harvest Heartland</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Boyd</dc:creator>
  <cp:lastModifiedBy>Lisa Boyd</cp:lastModifiedBy>
  <cp:revision>2</cp:revision>
  <dcterms:created xsi:type="dcterms:W3CDTF">2016-04-12T21:44:00Z</dcterms:created>
  <dcterms:modified xsi:type="dcterms:W3CDTF">2016-04-12T21:44:00Z</dcterms:modified>
</cp:coreProperties>
</file>